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90" w:rsidRPr="00D81A0C" w:rsidRDefault="00A83E90" w:rsidP="00A83E90">
      <w:pPr>
        <w:keepNext/>
        <w:outlineLvl w:val="1"/>
        <w:rPr>
          <w:rFonts w:ascii="Arial" w:hAnsi="Arial" w:cs="Arial"/>
          <w:b/>
          <w:sz w:val="28"/>
          <w:szCs w:val="28"/>
        </w:rPr>
      </w:pPr>
      <w:r w:rsidRPr="00D81A0C">
        <w:rPr>
          <w:rFonts w:ascii="Arial" w:hAnsi="Arial" w:cs="Arial"/>
          <w:b/>
          <w:sz w:val="28"/>
          <w:szCs w:val="28"/>
        </w:rPr>
        <w:t>НЕ ПОДЛЕЖИТ ВКЛЮЧЕНИЮ В РЕГИСТР                          Проект-РП</w:t>
      </w:r>
    </w:p>
    <w:p w:rsidR="00A83E90" w:rsidRPr="00D81A0C" w:rsidRDefault="00A83E90" w:rsidP="00A83E90">
      <w:pPr>
        <w:keepNext/>
        <w:jc w:val="center"/>
        <w:outlineLvl w:val="1"/>
        <w:rPr>
          <w:rFonts w:ascii="Arial" w:hAnsi="Arial" w:cs="Arial"/>
          <w:b/>
          <w:sz w:val="28"/>
          <w:szCs w:val="28"/>
        </w:rPr>
      </w:pPr>
    </w:p>
    <w:p w:rsidR="00A83E90" w:rsidRPr="00D81A0C" w:rsidRDefault="00A83E90" w:rsidP="00A83E90">
      <w:pPr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jc w:val="center"/>
        <w:rPr>
          <w:rFonts w:ascii="Arial" w:hAnsi="Arial" w:cs="Arial"/>
          <w:b/>
          <w:sz w:val="28"/>
          <w:szCs w:val="28"/>
        </w:rPr>
      </w:pPr>
      <w:r w:rsidRPr="00D81A0C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A83E90" w:rsidRPr="00D81A0C" w:rsidRDefault="00A83E90" w:rsidP="00A83E90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</w:p>
    <w:p w:rsidR="00A83E90" w:rsidRPr="00A83E90" w:rsidRDefault="00A83E90" w:rsidP="00A83E90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</w:p>
    <w:p w:rsidR="00A83E90" w:rsidRPr="00A83E90" w:rsidRDefault="00A83E90" w:rsidP="00A83E90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A83E90">
        <w:rPr>
          <w:rFonts w:ascii="Arial" w:hAnsi="Arial" w:cs="Arial"/>
          <w:sz w:val="28"/>
          <w:szCs w:val="28"/>
        </w:rPr>
        <w:t xml:space="preserve">О концепции проекта Положения </w:t>
      </w:r>
    </w:p>
    <w:p w:rsidR="00F12B54" w:rsidRDefault="00A83E90" w:rsidP="00F12B54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</w:rPr>
      </w:pPr>
      <w:r w:rsidRPr="00A83E90">
        <w:rPr>
          <w:rFonts w:ascii="Arial" w:hAnsi="Arial" w:cs="Arial"/>
          <w:sz w:val="28"/>
          <w:szCs w:val="28"/>
        </w:rPr>
        <w:t>«</w:t>
      </w:r>
      <w:r w:rsidR="0009497C">
        <w:rPr>
          <w:rFonts w:ascii="Arial" w:hAnsi="Arial" w:cs="Arial"/>
          <w:bCs/>
          <w:sz w:val="28"/>
          <w:szCs w:val="28"/>
        </w:rPr>
        <w:t xml:space="preserve">О </w:t>
      </w:r>
      <w:r w:rsidR="00F12B54">
        <w:rPr>
          <w:rFonts w:ascii="Arial" w:hAnsi="Arial" w:cs="Arial"/>
          <w:bCs/>
          <w:sz w:val="28"/>
          <w:szCs w:val="28"/>
        </w:rPr>
        <w:t>Благодарности Воткинской</w:t>
      </w:r>
    </w:p>
    <w:p w:rsidR="00A83E90" w:rsidRPr="00A83E90" w:rsidRDefault="00F12B54" w:rsidP="00F12B54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городской Думы</w:t>
      </w:r>
      <w:r w:rsidR="00A83E90" w:rsidRPr="00A83E90">
        <w:rPr>
          <w:rFonts w:ascii="Arial" w:hAnsi="Arial" w:cs="Arial"/>
          <w:bCs/>
          <w:sz w:val="28"/>
          <w:szCs w:val="28"/>
        </w:rPr>
        <w:t>»</w:t>
      </w:r>
    </w:p>
    <w:p w:rsidR="00A83E90" w:rsidRPr="00D81A0C" w:rsidRDefault="00A83E90" w:rsidP="00A83E90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A83E90" w:rsidRPr="00D81A0C" w:rsidRDefault="00A83E90" w:rsidP="00A83E90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A83E90" w:rsidRPr="00D81A0C" w:rsidRDefault="00A83E90" w:rsidP="004F5AD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color w:val="FF0000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>Рассмотрев проект Положения «</w:t>
      </w:r>
      <w:r w:rsidR="0009497C">
        <w:rPr>
          <w:rFonts w:ascii="Arial" w:hAnsi="Arial" w:cs="Arial"/>
          <w:bCs/>
          <w:sz w:val="28"/>
          <w:szCs w:val="28"/>
        </w:rPr>
        <w:t xml:space="preserve">О </w:t>
      </w:r>
      <w:r w:rsidR="00F12B54">
        <w:rPr>
          <w:rFonts w:ascii="Arial" w:hAnsi="Arial" w:cs="Arial"/>
          <w:bCs/>
          <w:sz w:val="28"/>
          <w:szCs w:val="28"/>
        </w:rPr>
        <w:t>Благодарности Воткинской городской Думы</w:t>
      </w:r>
      <w:r w:rsidRPr="00D81A0C">
        <w:rPr>
          <w:rFonts w:ascii="Arial" w:hAnsi="Arial" w:cs="Arial"/>
          <w:sz w:val="28"/>
          <w:szCs w:val="28"/>
        </w:rPr>
        <w:t>»</w:t>
      </w:r>
      <w:r w:rsidR="004F5ADA">
        <w:rPr>
          <w:rFonts w:ascii="Arial" w:hAnsi="Arial" w:cs="Arial"/>
          <w:sz w:val="28"/>
          <w:szCs w:val="28"/>
        </w:rPr>
        <w:t>, руководствуясь</w:t>
      </w:r>
      <w:r w:rsidRPr="00D81A0C">
        <w:rPr>
          <w:rFonts w:ascii="Arial" w:hAnsi="Arial" w:cs="Arial"/>
          <w:sz w:val="28"/>
          <w:szCs w:val="28"/>
        </w:rPr>
        <w:t xml:space="preserve"> </w:t>
      </w:r>
      <w:r w:rsidR="004F5ADA" w:rsidRPr="00D81A0C">
        <w:rPr>
          <w:rFonts w:ascii="Arial" w:hAnsi="Arial" w:cs="Arial"/>
          <w:sz w:val="28"/>
          <w:szCs w:val="28"/>
        </w:rPr>
        <w:t>Уставом муниципального образования «Город Воткинск»</w:t>
      </w:r>
      <w:r w:rsidR="004F5ADA">
        <w:rPr>
          <w:rFonts w:ascii="Arial" w:hAnsi="Arial" w:cs="Arial"/>
          <w:sz w:val="28"/>
          <w:szCs w:val="28"/>
        </w:rPr>
        <w:t xml:space="preserve"> и </w:t>
      </w:r>
      <w:r w:rsidRPr="00D81A0C">
        <w:rPr>
          <w:rFonts w:ascii="Arial" w:hAnsi="Arial" w:cs="Arial"/>
          <w:sz w:val="28"/>
          <w:szCs w:val="28"/>
        </w:rPr>
        <w:t xml:space="preserve">Регламентом </w:t>
      </w:r>
      <w:r w:rsidR="004F5ADA">
        <w:rPr>
          <w:rFonts w:ascii="Arial" w:hAnsi="Arial" w:cs="Arial"/>
          <w:sz w:val="28"/>
          <w:szCs w:val="28"/>
        </w:rPr>
        <w:t>В</w:t>
      </w:r>
      <w:r w:rsidRPr="00D81A0C">
        <w:rPr>
          <w:rFonts w:ascii="Arial" w:hAnsi="Arial" w:cs="Arial"/>
          <w:sz w:val="28"/>
          <w:szCs w:val="28"/>
        </w:rPr>
        <w:t>откинской городской Думы, Дума решает:</w:t>
      </w:r>
    </w:p>
    <w:p w:rsidR="00A83E90" w:rsidRPr="00D81A0C" w:rsidRDefault="00A83E90" w:rsidP="00A83E90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ab/>
        <w:t>1. Согласиться с концепцией проекта Положения «</w:t>
      </w:r>
      <w:r w:rsidR="0009497C">
        <w:rPr>
          <w:rFonts w:ascii="Arial" w:hAnsi="Arial" w:cs="Arial"/>
          <w:bCs/>
          <w:sz w:val="28"/>
          <w:szCs w:val="28"/>
        </w:rPr>
        <w:t xml:space="preserve">О </w:t>
      </w:r>
      <w:r w:rsidR="00F12B54">
        <w:rPr>
          <w:rFonts w:ascii="Arial" w:hAnsi="Arial" w:cs="Arial"/>
          <w:bCs/>
          <w:sz w:val="28"/>
          <w:szCs w:val="28"/>
        </w:rPr>
        <w:t>Благодарности Воткинской городской Думы</w:t>
      </w:r>
      <w:r w:rsidRPr="00D81A0C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</w:t>
      </w:r>
    </w:p>
    <w:p w:rsidR="00A83E90" w:rsidRDefault="00A83E90" w:rsidP="00A83E90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ab/>
        <w:t xml:space="preserve">2. Установить срок представления поправок к проекту Положения до </w:t>
      </w:r>
      <w:r w:rsidR="00F12B54">
        <w:rPr>
          <w:rFonts w:ascii="Arial" w:hAnsi="Arial" w:cs="Arial"/>
          <w:sz w:val="28"/>
          <w:szCs w:val="28"/>
        </w:rPr>
        <w:t xml:space="preserve">_____ марта </w:t>
      </w:r>
      <w:r>
        <w:rPr>
          <w:rFonts w:ascii="Arial" w:hAnsi="Arial" w:cs="Arial"/>
          <w:sz w:val="28"/>
          <w:szCs w:val="28"/>
        </w:rPr>
        <w:t xml:space="preserve"> </w:t>
      </w:r>
      <w:r w:rsidR="00F12B54">
        <w:rPr>
          <w:rFonts w:ascii="Arial" w:hAnsi="Arial" w:cs="Arial"/>
          <w:sz w:val="28"/>
          <w:szCs w:val="28"/>
        </w:rPr>
        <w:t>2024</w:t>
      </w:r>
      <w:r w:rsidRPr="00D81A0C">
        <w:rPr>
          <w:rFonts w:ascii="Arial" w:hAnsi="Arial" w:cs="Arial"/>
          <w:sz w:val="28"/>
          <w:szCs w:val="28"/>
        </w:rPr>
        <w:t xml:space="preserve"> года.</w:t>
      </w:r>
    </w:p>
    <w:p w:rsidR="00A83E90" w:rsidRPr="00D81A0C" w:rsidRDefault="00BB7921" w:rsidP="00A83E90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A83E90">
        <w:rPr>
          <w:rFonts w:ascii="Arial" w:hAnsi="Arial" w:cs="Arial"/>
          <w:sz w:val="28"/>
          <w:szCs w:val="28"/>
        </w:rPr>
        <w:t xml:space="preserve">. Постоянной комиссии по </w:t>
      </w:r>
      <w:r w:rsidR="00F12B54">
        <w:rPr>
          <w:rFonts w:ascii="Arial" w:hAnsi="Arial" w:cs="Arial"/>
          <w:sz w:val="28"/>
          <w:szCs w:val="28"/>
        </w:rPr>
        <w:t>правовым вопросам, обращениям граждан и депутатской этике подг</w:t>
      </w:r>
      <w:r w:rsidR="00A83E90" w:rsidRPr="00D81A0C">
        <w:rPr>
          <w:rFonts w:ascii="Arial" w:hAnsi="Arial" w:cs="Arial"/>
          <w:sz w:val="28"/>
          <w:szCs w:val="28"/>
        </w:rPr>
        <w:t>отовить проект Положения к утверждению на сессии городской Думы</w:t>
      </w:r>
      <w:r w:rsidR="00F12B54">
        <w:rPr>
          <w:rFonts w:ascii="Arial" w:hAnsi="Arial" w:cs="Arial"/>
          <w:sz w:val="28"/>
          <w:szCs w:val="28"/>
        </w:rPr>
        <w:t xml:space="preserve"> в марте 2024</w:t>
      </w:r>
      <w:r w:rsidR="00A83E90">
        <w:rPr>
          <w:rFonts w:ascii="Arial" w:hAnsi="Arial" w:cs="Arial"/>
          <w:sz w:val="28"/>
          <w:szCs w:val="28"/>
        </w:rPr>
        <w:t xml:space="preserve"> года</w:t>
      </w:r>
      <w:r w:rsidR="00A83E90" w:rsidRPr="00D81A0C">
        <w:rPr>
          <w:rFonts w:ascii="Arial" w:hAnsi="Arial" w:cs="Arial"/>
          <w:sz w:val="28"/>
          <w:szCs w:val="28"/>
        </w:rPr>
        <w:t>.</w:t>
      </w:r>
    </w:p>
    <w:p w:rsidR="00A83E90" w:rsidRPr="00D81A0C" w:rsidRDefault="00A83E90" w:rsidP="00A83E90">
      <w:pPr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jc w:val="both"/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jc w:val="both"/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jc w:val="both"/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Председатель Воткинской </w:t>
      </w:r>
    </w:p>
    <w:p w:rsidR="00A83E90" w:rsidRPr="00D81A0C" w:rsidRDefault="00A83E90" w:rsidP="00A83E90">
      <w:pPr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городской Думы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  <w:t xml:space="preserve"> 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="0009497C">
        <w:rPr>
          <w:rFonts w:ascii="Arial" w:hAnsi="Arial" w:cs="Arial"/>
          <w:sz w:val="28"/>
          <w:szCs w:val="28"/>
        </w:rPr>
        <w:t xml:space="preserve">         </w:t>
      </w:r>
      <w:r w:rsidRPr="00D81A0C">
        <w:rPr>
          <w:rFonts w:ascii="Arial" w:hAnsi="Arial" w:cs="Arial"/>
          <w:sz w:val="28"/>
          <w:szCs w:val="28"/>
        </w:rPr>
        <w:t>А.Д. Пищиков</w:t>
      </w:r>
    </w:p>
    <w:p w:rsidR="00A83E90" w:rsidRPr="00D81A0C" w:rsidRDefault="00A83E90" w:rsidP="00A83E90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BB7921" w:rsidRDefault="00A83E90" w:rsidP="00A83E90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D81A0C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D81A0C">
        <w:rPr>
          <w:rFonts w:ascii="Arial" w:hAnsi="Arial" w:cs="Arial"/>
          <w:sz w:val="28"/>
          <w:szCs w:val="28"/>
        </w:rPr>
        <w:t>-</w:t>
      </w:r>
    </w:p>
    <w:p w:rsidR="00A83E90" w:rsidRPr="00D81A0C" w:rsidRDefault="00A83E90" w:rsidP="00A83E90">
      <w:pPr>
        <w:tabs>
          <w:tab w:val="left" w:pos="6804"/>
        </w:tabs>
        <w:rPr>
          <w:rFonts w:ascii="Arial" w:eastAsiaTheme="minorHAnsi" w:hAnsi="Arial" w:cs="Arial"/>
          <w:sz w:val="28"/>
          <w:szCs w:val="28"/>
          <w:lang w:eastAsia="en-US"/>
        </w:rPr>
      </w:pPr>
      <w:r w:rsidRPr="00D81A0C">
        <w:rPr>
          <w:rFonts w:ascii="Arial" w:hAnsi="Arial" w:cs="Arial"/>
          <w:sz w:val="28"/>
          <w:szCs w:val="28"/>
        </w:rPr>
        <w:t>аналитическим Управлением</w:t>
      </w:r>
      <w:r w:rsidRPr="00D81A0C">
        <w:rPr>
          <w:rFonts w:ascii="Arial" w:hAnsi="Arial" w:cs="Arial"/>
          <w:sz w:val="28"/>
          <w:szCs w:val="28"/>
        </w:rPr>
        <w:tab/>
      </w:r>
    </w:p>
    <w:p w:rsidR="00A83E90" w:rsidRPr="00D81A0C" w:rsidRDefault="00A83E90" w:rsidP="00A83E90">
      <w:pPr>
        <w:tabs>
          <w:tab w:val="left" w:pos="142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Начальник  </w:t>
      </w:r>
      <w:r w:rsidR="00F12B54">
        <w:rPr>
          <w:rFonts w:ascii="Arial" w:hAnsi="Arial" w:cs="Arial"/>
          <w:sz w:val="28"/>
          <w:szCs w:val="28"/>
        </w:rPr>
        <w:t xml:space="preserve">отдела                                                       Ю.А. </w:t>
      </w:r>
      <w:proofErr w:type="spellStart"/>
      <w:r w:rsidR="00F12B54">
        <w:rPr>
          <w:rFonts w:ascii="Arial" w:hAnsi="Arial" w:cs="Arial"/>
          <w:sz w:val="28"/>
          <w:szCs w:val="28"/>
        </w:rPr>
        <w:t>Перетёртова</w:t>
      </w:r>
      <w:proofErr w:type="spellEnd"/>
      <w:r w:rsidR="003E1BD8">
        <w:rPr>
          <w:rFonts w:ascii="Arial" w:hAnsi="Arial" w:cs="Arial"/>
          <w:sz w:val="28"/>
          <w:szCs w:val="28"/>
        </w:rPr>
        <w:tab/>
      </w:r>
      <w:r w:rsidR="003E1BD8">
        <w:rPr>
          <w:rFonts w:ascii="Arial" w:hAnsi="Arial" w:cs="Arial"/>
          <w:sz w:val="28"/>
          <w:szCs w:val="28"/>
        </w:rPr>
        <w:tab/>
      </w:r>
      <w:r w:rsidR="003E1BD8">
        <w:rPr>
          <w:rFonts w:ascii="Arial" w:hAnsi="Arial" w:cs="Arial"/>
          <w:sz w:val="28"/>
          <w:szCs w:val="28"/>
        </w:rPr>
        <w:tab/>
      </w:r>
      <w:r w:rsidR="003E1BD8">
        <w:rPr>
          <w:rFonts w:ascii="Arial" w:hAnsi="Arial" w:cs="Arial"/>
          <w:sz w:val="28"/>
          <w:szCs w:val="28"/>
        </w:rPr>
        <w:tab/>
      </w:r>
      <w:r w:rsidR="003E1BD8">
        <w:rPr>
          <w:rFonts w:ascii="Arial" w:hAnsi="Arial" w:cs="Arial"/>
          <w:sz w:val="28"/>
          <w:szCs w:val="28"/>
        </w:rPr>
        <w:tab/>
      </w:r>
      <w:r w:rsidR="003E1BD8">
        <w:rPr>
          <w:rFonts w:ascii="Arial" w:hAnsi="Arial" w:cs="Arial"/>
          <w:sz w:val="28"/>
          <w:szCs w:val="28"/>
        </w:rPr>
        <w:tab/>
      </w:r>
      <w:r w:rsidR="00465B9B">
        <w:rPr>
          <w:rFonts w:ascii="Arial" w:hAnsi="Arial" w:cs="Arial"/>
          <w:sz w:val="28"/>
          <w:szCs w:val="28"/>
        </w:rPr>
        <w:tab/>
      </w:r>
    </w:p>
    <w:p w:rsidR="00A83E90" w:rsidRPr="00D81A0C" w:rsidRDefault="00A83E90" w:rsidP="00A83E90">
      <w:pPr>
        <w:tabs>
          <w:tab w:val="left" w:pos="6804"/>
        </w:tabs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tabs>
          <w:tab w:val="left" w:pos="6804"/>
        </w:tabs>
        <w:rPr>
          <w:rFonts w:ascii="Arial" w:hAnsi="Arial" w:cs="Arial"/>
          <w:sz w:val="28"/>
          <w:szCs w:val="28"/>
        </w:rPr>
      </w:pPr>
    </w:p>
    <w:p w:rsidR="00A83E90" w:rsidRPr="00D81A0C" w:rsidRDefault="00A83E90" w:rsidP="00A83E90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Проект вносит</w:t>
      </w:r>
    </w:p>
    <w:p w:rsidR="00A83E90" w:rsidRDefault="00A83E90" w:rsidP="00A83E90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Постоянная комиссия </w:t>
      </w:r>
    </w:p>
    <w:p w:rsidR="00F12B54" w:rsidRDefault="00A83E90" w:rsidP="00F12B54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по </w:t>
      </w:r>
      <w:r w:rsidR="00F12B54">
        <w:rPr>
          <w:rFonts w:ascii="Arial" w:hAnsi="Arial" w:cs="Arial"/>
          <w:sz w:val="28"/>
          <w:szCs w:val="28"/>
        </w:rPr>
        <w:t>правовым вопросам,</w:t>
      </w:r>
    </w:p>
    <w:p w:rsidR="00465B9B" w:rsidRDefault="00F12B54" w:rsidP="00F12B54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обращениям граждан и депутатской этике               </w:t>
      </w:r>
      <w:r w:rsidR="00A83E90" w:rsidRPr="00D81A0C">
        <w:rPr>
          <w:rFonts w:ascii="Arial" w:hAnsi="Arial" w:cs="Arial"/>
          <w:sz w:val="28"/>
          <w:szCs w:val="28"/>
        </w:rPr>
        <w:t xml:space="preserve">Протокол </w:t>
      </w:r>
      <w:proofErr w:type="gramStart"/>
      <w:r w:rsidR="00A83E90" w:rsidRPr="00D81A0C">
        <w:rPr>
          <w:rFonts w:ascii="Arial" w:hAnsi="Arial" w:cs="Arial"/>
          <w:sz w:val="28"/>
          <w:szCs w:val="28"/>
        </w:rPr>
        <w:t>от</w:t>
      </w:r>
      <w:proofErr w:type="gramEnd"/>
      <w:r w:rsidR="00A83E90" w:rsidRPr="00D81A0C">
        <w:rPr>
          <w:rFonts w:ascii="Arial" w:hAnsi="Arial" w:cs="Arial"/>
          <w:sz w:val="28"/>
          <w:szCs w:val="28"/>
        </w:rPr>
        <w:t xml:space="preserve"> </w:t>
      </w:r>
    </w:p>
    <w:p w:rsidR="00A83E90" w:rsidRDefault="00A83E90" w:rsidP="00F12B54">
      <w:pPr>
        <w:spacing w:after="160"/>
        <w:rPr>
          <w:rFonts w:ascii="Arial" w:hAnsi="Arial" w:cs="Arial"/>
          <w:sz w:val="28"/>
          <w:szCs w:val="28"/>
        </w:rPr>
      </w:pPr>
    </w:p>
    <w:p w:rsidR="00264601" w:rsidRDefault="00264601" w:rsidP="00F12B54">
      <w:pPr>
        <w:spacing w:after="160"/>
        <w:rPr>
          <w:rFonts w:ascii="Arial" w:hAnsi="Arial" w:cs="Arial"/>
          <w:sz w:val="28"/>
          <w:szCs w:val="28"/>
        </w:rPr>
      </w:pPr>
    </w:p>
    <w:p w:rsidR="00264601" w:rsidRDefault="00264601" w:rsidP="00F12B54">
      <w:pPr>
        <w:spacing w:after="160"/>
        <w:rPr>
          <w:rFonts w:ascii="Arial" w:hAnsi="Arial" w:cs="Arial"/>
          <w:sz w:val="28"/>
          <w:szCs w:val="28"/>
        </w:rPr>
      </w:pPr>
    </w:p>
    <w:p w:rsidR="00264601" w:rsidRDefault="00264601" w:rsidP="00F12B54">
      <w:pPr>
        <w:spacing w:after="160"/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keepNext/>
        <w:outlineLvl w:val="1"/>
        <w:rPr>
          <w:rFonts w:ascii="Arial" w:hAnsi="Arial" w:cs="Arial"/>
          <w:b/>
          <w:sz w:val="28"/>
          <w:szCs w:val="28"/>
        </w:rPr>
      </w:pPr>
      <w:r w:rsidRPr="00D81A0C">
        <w:rPr>
          <w:rFonts w:ascii="Arial" w:hAnsi="Arial" w:cs="Arial"/>
          <w:b/>
          <w:sz w:val="28"/>
          <w:szCs w:val="28"/>
        </w:rPr>
        <w:lastRenderedPageBreak/>
        <w:t>НЕ ПОДЛЕЖИТ ВКЛЮЧЕНИЮ В РЕГИСТР                          Проект-РП</w:t>
      </w:r>
    </w:p>
    <w:p w:rsidR="00264601" w:rsidRPr="00D81A0C" w:rsidRDefault="00264601" w:rsidP="00264601">
      <w:pPr>
        <w:keepNext/>
        <w:jc w:val="center"/>
        <w:outlineLvl w:val="1"/>
        <w:rPr>
          <w:rFonts w:ascii="Arial" w:hAnsi="Arial" w:cs="Arial"/>
          <w:b/>
          <w:sz w:val="28"/>
          <w:szCs w:val="28"/>
        </w:rPr>
      </w:pPr>
    </w:p>
    <w:p w:rsidR="00264601" w:rsidRPr="00D81A0C" w:rsidRDefault="00264601" w:rsidP="00264601">
      <w:pPr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jc w:val="center"/>
        <w:rPr>
          <w:rFonts w:ascii="Arial" w:hAnsi="Arial" w:cs="Arial"/>
          <w:b/>
          <w:sz w:val="28"/>
          <w:szCs w:val="28"/>
        </w:rPr>
      </w:pPr>
      <w:r w:rsidRPr="00D81A0C">
        <w:rPr>
          <w:rFonts w:ascii="Arial" w:hAnsi="Arial" w:cs="Arial"/>
          <w:b/>
          <w:sz w:val="28"/>
          <w:szCs w:val="28"/>
        </w:rPr>
        <w:t>Решение городской Думы</w:t>
      </w:r>
    </w:p>
    <w:p w:rsidR="00264601" w:rsidRPr="00D81A0C" w:rsidRDefault="00264601" w:rsidP="0026460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</w:p>
    <w:p w:rsidR="00264601" w:rsidRPr="00A83E90" w:rsidRDefault="00264601" w:rsidP="0026460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</w:p>
    <w:p w:rsidR="00264601" w:rsidRPr="00A83E90" w:rsidRDefault="00264601" w:rsidP="00264601">
      <w:pPr>
        <w:widowControl w:val="0"/>
        <w:tabs>
          <w:tab w:val="left" w:pos="0"/>
        </w:tabs>
        <w:spacing w:line="20" w:lineRule="atLeast"/>
        <w:rPr>
          <w:rFonts w:ascii="Arial" w:hAnsi="Arial" w:cs="Arial"/>
          <w:sz w:val="28"/>
          <w:szCs w:val="28"/>
        </w:rPr>
      </w:pPr>
      <w:r w:rsidRPr="00A83E90">
        <w:rPr>
          <w:rFonts w:ascii="Arial" w:hAnsi="Arial" w:cs="Arial"/>
          <w:sz w:val="28"/>
          <w:szCs w:val="28"/>
        </w:rPr>
        <w:t xml:space="preserve">О концепции проекта Положения </w:t>
      </w:r>
    </w:p>
    <w:p w:rsidR="00264601" w:rsidRDefault="00264601" w:rsidP="00264601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</w:rPr>
      </w:pPr>
      <w:r w:rsidRPr="00A83E90">
        <w:rPr>
          <w:rFonts w:ascii="Arial" w:hAnsi="Arial" w:cs="Arial"/>
          <w:sz w:val="28"/>
          <w:szCs w:val="28"/>
        </w:rPr>
        <w:t>«</w:t>
      </w:r>
      <w:r>
        <w:rPr>
          <w:rFonts w:ascii="Arial" w:hAnsi="Arial" w:cs="Arial"/>
          <w:bCs/>
          <w:sz w:val="28"/>
          <w:szCs w:val="28"/>
        </w:rPr>
        <w:t>О Благодарности Воткинской</w:t>
      </w:r>
    </w:p>
    <w:p w:rsidR="00264601" w:rsidRPr="00A83E90" w:rsidRDefault="00264601" w:rsidP="00264601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городской Думы</w:t>
      </w:r>
      <w:r w:rsidRPr="00A83E90">
        <w:rPr>
          <w:rFonts w:ascii="Arial" w:hAnsi="Arial" w:cs="Arial"/>
          <w:bCs/>
          <w:sz w:val="28"/>
          <w:szCs w:val="28"/>
        </w:rPr>
        <w:t>»</w:t>
      </w:r>
    </w:p>
    <w:p w:rsidR="00264601" w:rsidRPr="00D81A0C" w:rsidRDefault="00264601" w:rsidP="00264601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264601" w:rsidRPr="00D81A0C" w:rsidRDefault="00264601" w:rsidP="00264601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264601" w:rsidRPr="00D81A0C" w:rsidRDefault="00264601" w:rsidP="00264601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color w:val="FF0000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>Рассмотрев проект Положения «</w:t>
      </w:r>
      <w:r>
        <w:rPr>
          <w:rFonts w:ascii="Arial" w:hAnsi="Arial" w:cs="Arial"/>
          <w:bCs/>
          <w:sz w:val="28"/>
          <w:szCs w:val="28"/>
        </w:rPr>
        <w:t>О Благодарности Воткинской городской Думы</w:t>
      </w:r>
      <w:r w:rsidRPr="00D81A0C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, руководствуясь</w:t>
      </w:r>
      <w:r w:rsidRPr="00D81A0C">
        <w:rPr>
          <w:rFonts w:ascii="Arial" w:hAnsi="Arial" w:cs="Arial"/>
          <w:sz w:val="28"/>
          <w:szCs w:val="28"/>
        </w:rPr>
        <w:t xml:space="preserve"> Уставом муниципального образования «Город Воткинск»</w:t>
      </w:r>
      <w:r>
        <w:rPr>
          <w:rFonts w:ascii="Arial" w:hAnsi="Arial" w:cs="Arial"/>
          <w:sz w:val="28"/>
          <w:szCs w:val="28"/>
        </w:rPr>
        <w:t xml:space="preserve"> и </w:t>
      </w:r>
      <w:r w:rsidRPr="00D81A0C">
        <w:rPr>
          <w:rFonts w:ascii="Arial" w:hAnsi="Arial" w:cs="Arial"/>
          <w:sz w:val="28"/>
          <w:szCs w:val="28"/>
        </w:rPr>
        <w:t xml:space="preserve">Регламентом </w:t>
      </w:r>
      <w:r>
        <w:rPr>
          <w:rFonts w:ascii="Arial" w:hAnsi="Arial" w:cs="Arial"/>
          <w:sz w:val="28"/>
          <w:szCs w:val="28"/>
        </w:rPr>
        <w:t>В</w:t>
      </w:r>
      <w:r w:rsidRPr="00D81A0C">
        <w:rPr>
          <w:rFonts w:ascii="Arial" w:hAnsi="Arial" w:cs="Arial"/>
          <w:sz w:val="28"/>
          <w:szCs w:val="28"/>
        </w:rPr>
        <w:t>откинской городской Думы, Дума решает:</w:t>
      </w:r>
    </w:p>
    <w:p w:rsidR="00264601" w:rsidRPr="00D81A0C" w:rsidRDefault="00264601" w:rsidP="00264601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ab/>
        <w:t>1. Согласиться с концепцией проекта Положения «</w:t>
      </w:r>
      <w:r>
        <w:rPr>
          <w:rFonts w:ascii="Arial" w:hAnsi="Arial" w:cs="Arial"/>
          <w:bCs/>
          <w:sz w:val="28"/>
          <w:szCs w:val="28"/>
        </w:rPr>
        <w:t>О Благодарности Воткинской городской Думы</w:t>
      </w:r>
      <w:r w:rsidRPr="00D81A0C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>.</w:t>
      </w:r>
    </w:p>
    <w:p w:rsidR="00264601" w:rsidRDefault="00264601" w:rsidP="00264601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ab/>
        <w:t xml:space="preserve">2. Установить срок представления поправок к проекту Положения до </w:t>
      </w:r>
      <w:r>
        <w:rPr>
          <w:rFonts w:ascii="Arial" w:hAnsi="Arial" w:cs="Arial"/>
          <w:sz w:val="28"/>
          <w:szCs w:val="28"/>
        </w:rPr>
        <w:t>_____ марта  2024</w:t>
      </w:r>
      <w:r w:rsidRPr="00D81A0C">
        <w:rPr>
          <w:rFonts w:ascii="Arial" w:hAnsi="Arial" w:cs="Arial"/>
          <w:sz w:val="28"/>
          <w:szCs w:val="28"/>
        </w:rPr>
        <w:t xml:space="preserve"> года.</w:t>
      </w:r>
    </w:p>
    <w:p w:rsidR="00264601" w:rsidRPr="00D81A0C" w:rsidRDefault="00264601" w:rsidP="00264601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Постоянной комиссии по правовым вопросам, обращениям граждан и депутатской этике подг</w:t>
      </w:r>
      <w:r w:rsidRPr="00D81A0C">
        <w:rPr>
          <w:rFonts w:ascii="Arial" w:hAnsi="Arial" w:cs="Arial"/>
          <w:sz w:val="28"/>
          <w:szCs w:val="28"/>
        </w:rPr>
        <w:t>отовить проект Положения к утверждению на сессии городской Думы</w:t>
      </w:r>
      <w:r>
        <w:rPr>
          <w:rFonts w:ascii="Arial" w:hAnsi="Arial" w:cs="Arial"/>
          <w:sz w:val="28"/>
          <w:szCs w:val="28"/>
        </w:rPr>
        <w:t xml:space="preserve"> в марте 2024 года</w:t>
      </w:r>
      <w:r w:rsidRPr="00D81A0C">
        <w:rPr>
          <w:rFonts w:ascii="Arial" w:hAnsi="Arial" w:cs="Arial"/>
          <w:sz w:val="28"/>
          <w:szCs w:val="28"/>
        </w:rPr>
        <w:t>.</w:t>
      </w:r>
    </w:p>
    <w:p w:rsidR="00264601" w:rsidRPr="00D81A0C" w:rsidRDefault="00264601" w:rsidP="00264601">
      <w:pPr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jc w:val="both"/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jc w:val="both"/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jc w:val="both"/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Председатель Воткинской </w:t>
      </w:r>
    </w:p>
    <w:p w:rsidR="00264601" w:rsidRPr="00D81A0C" w:rsidRDefault="00264601" w:rsidP="00264601">
      <w:pPr>
        <w:jc w:val="both"/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городской Думы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  <w:t xml:space="preserve"> </w:t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 w:rsidRPr="00D81A0C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</w:t>
      </w:r>
      <w:r w:rsidRPr="00D81A0C">
        <w:rPr>
          <w:rFonts w:ascii="Arial" w:hAnsi="Arial" w:cs="Arial"/>
          <w:sz w:val="28"/>
          <w:szCs w:val="28"/>
        </w:rPr>
        <w:t>А.Д. Пищиков</w:t>
      </w:r>
    </w:p>
    <w:p w:rsidR="00264601" w:rsidRPr="00D81A0C" w:rsidRDefault="00264601" w:rsidP="00264601">
      <w:pPr>
        <w:widowControl w:val="0"/>
        <w:tabs>
          <w:tab w:val="left" w:pos="0"/>
        </w:tabs>
        <w:spacing w:line="2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264601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Проект подготовлен </w:t>
      </w:r>
      <w:proofErr w:type="spellStart"/>
      <w:r w:rsidRPr="00D81A0C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D81A0C">
        <w:rPr>
          <w:rFonts w:ascii="Arial" w:hAnsi="Arial" w:cs="Arial"/>
          <w:sz w:val="28"/>
          <w:szCs w:val="28"/>
        </w:rPr>
        <w:t>-</w:t>
      </w:r>
    </w:p>
    <w:p w:rsidR="00264601" w:rsidRPr="00D81A0C" w:rsidRDefault="00264601" w:rsidP="00264601">
      <w:pPr>
        <w:tabs>
          <w:tab w:val="left" w:pos="6804"/>
        </w:tabs>
        <w:rPr>
          <w:rFonts w:ascii="Arial" w:eastAsiaTheme="minorHAnsi" w:hAnsi="Arial" w:cs="Arial"/>
          <w:sz w:val="28"/>
          <w:szCs w:val="28"/>
          <w:lang w:eastAsia="en-US"/>
        </w:rPr>
      </w:pPr>
      <w:r w:rsidRPr="00D81A0C">
        <w:rPr>
          <w:rFonts w:ascii="Arial" w:hAnsi="Arial" w:cs="Arial"/>
          <w:sz w:val="28"/>
          <w:szCs w:val="28"/>
        </w:rPr>
        <w:t>аналитическим Управлением</w:t>
      </w:r>
      <w:r w:rsidRPr="00D81A0C">
        <w:rPr>
          <w:rFonts w:ascii="Arial" w:hAnsi="Arial" w:cs="Arial"/>
          <w:sz w:val="28"/>
          <w:szCs w:val="28"/>
        </w:rPr>
        <w:tab/>
      </w:r>
    </w:p>
    <w:p w:rsidR="00264601" w:rsidRPr="00D81A0C" w:rsidRDefault="00264601" w:rsidP="00264601">
      <w:pPr>
        <w:tabs>
          <w:tab w:val="left" w:pos="142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Начальник  </w:t>
      </w:r>
      <w:r>
        <w:rPr>
          <w:rFonts w:ascii="Arial" w:hAnsi="Arial" w:cs="Arial"/>
          <w:sz w:val="28"/>
          <w:szCs w:val="28"/>
        </w:rPr>
        <w:t xml:space="preserve">отдела                                                       Ю.А. </w:t>
      </w:r>
      <w:proofErr w:type="spellStart"/>
      <w:r>
        <w:rPr>
          <w:rFonts w:ascii="Arial" w:hAnsi="Arial" w:cs="Arial"/>
          <w:sz w:val="28"/>
          <w:szCs w:val="28"/>
        </w:rPr>
        <w:t>Перетёртова</w:t>
      </w:r>
      <w:proofErr w:type="spellEnd"/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:rsidR="00264601" w:rsidRPr="00D81A0C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</w:p>
    <w:p w:rsidR="00264601" w:rsidRPr="00D81A0C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>Проект вносит</w:t>
      </w:r>
    </w:p>
    <w:p w:rsidR="00264601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Постоянная комиссия </w:t>
      </w:r>
    </w:p>
    <w:p w:rsidR="00264601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 w:rsidRPr="00D81A0C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>правовым вопросам,</w:t>
      </w:r>
    </w:p>
    <w:p w:rsidR="00264601" w:rsidRDefault="00264601" w:rsidP="00264601">
      <w:pPr>
        <w:tabs>
          <w:tab w:val="left" w:pos="6804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обращениям граждан и депутатской этике               </w:t>
      </w:r>
      <w:r w:rsidRPr="00D81A0C">
        <w:rPr>
          <w:rFonts w:ascii="Arial" w:hAnsi="Arial" w:cs="Arial"/>
          <w:sz w:val="28"/>
          <w:szCs w:val="28"/>
        </w:rPr>
        <w:t xml:space="preserve">Протокол </w:t>
      </w:r>
      <w:proofErr w:type="gramStart"/>
      <w:r w:rsidRPr="00D81A0C">
        <w:rPr>
          <w:rFonts w:ascii="Arial" w:hAnsi="Arial" w:cs="Arial"/>
          <w:sz w:val="28"/>
          <w:szCs w:val="28"/>
        </w:rPr>
        <w:t>от</w:t>
      </w:r>
      <w:proofErr w:type="gramEnd"/>
      <w:r w:rsidRPr="00D81A0C">
        <w:rPr>
          <w:rFonts w:ascii="Arial" w:hAnsi="Arial" w:cs="Arial"/>
          <w:sz w:val="28"/>
          <w:szCs w:val="28"/>
        </w:rPr>
        <w:t xml:space="preserve"> </w:t>
      </w:r>
    </w:p>
    <w:p w:rsidR="00264601" w:rsidRPr="00F12B54" w:rsidRDefault="00264601" w:rsidP="00264601">
      <w:pPr>
        <w:spacing w:after="160"/>
        <w:rPr>
          <w:rFonts w:ascii="Arial" w:hAnsi="Arial" w:cs="Arial"/>
          <w:sz w:val="28"/>
          <w:szCs w:val="28"/>
        </w:rPr>
      </w:pPr>
    </w:p>
    <w:p w:rsidR="00264601" w:rsidRPr="00F12B54" w:rsidRDefault="00264601" w:rsidP="00F12B54">
      <w:pPr>
        <w:spacing w:after="160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264601" w:rsidRPr="00F12B54" w:rsidSect="00E66A80">
      <w:headerReference w:type="even" r:id="rId7"/>
      <w:headerReference w:type="default" r:id="rId8"/>
      <w:pgSz w:w="11906" w:h="16840"/>
      <w:pgMar w:top="1134" w:right="567" w:bottom="1134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618" w:rsidRDefault="00D93618">
      <w:r>
        <w:separator/>
      </w:r>
    </w:p>
  </w:endnote>
  <w:endnote w:type="continuationSeparator" w:id="0">
    <w:p w:rsidR="00D93618" w:rsidRDefault="00D9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618" w:rsidRDefault="00D93618">
      <w:r>
        <w:separator/>
      </w:r>
    </w:p>
  </w:footnote>
  <w:footnote w:type="continuationSeparator" w:id="0">
    <w:p w:rsidR="00D93618" w:rsidRDefault="00D9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A89" w:rsidRDefault="009D3782" w:rsidP="003B32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A89" w:rsidRDefault="00D936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A89" w:rsidRDefault="009D3782" w:rsidP="00492F22">
    <w:pPr>
      <w:pStyle w:val="a3"/>
      <w:framePr w:wrap="around" w:vAnchor="text" w:hAnchor="page" w:x="6502" w:y="41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4601">
      <w:rPr>
        <w:rStyle w:val="a5"/>
        <w:noProof/>
      </w:rPr>
      <w:t>2</w:t>
    </w:r>
    <w:r>
      <w:rPr>
        <w:rStyle w:val="a5"/>
      </w:rPr>
      <w:fldChar w:fldCharType="end"/>
    </w:r>
  </w:p>
  <w:p w:rsidR="006C3A89" w:rsidRDefault="00D936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82"/>
    <w:rsid w:val="00081C82"/>
    <w:rsid w:val="0009497C"/>
    <w:rsid w:val="000C6198"/>
    <w:rsid w:val="001D0586"/>
    <w:rsid w:val="00264601"/>
    <w:rsid w:val="0031710A"/>
    <w:rsid w:val="00322DB4"/>
    <w:rsid w:val="003E1BD8"/>
    <w:rsid w:val="00465B9B"/>
    <w:rsid w:val="004F5ADA"/>
    <w:rsid w:val="00593944"/>
    <w:rsid w:val="005F528C"/>
    <w:rsid w:val="00697960"/>
    <w:rsid w:val="0074115F"/>
    <w:rsid w:val="00810A92"/>
    <w:rsid w:val="009D3782"/>
    <w:rsid w:val="009F3B4A"/>
    <w:rsid w:val="00A83E90"/>
    <w:rsid w:val="00AE190B"/>
    <w:rsid w:val="00AE68E5"/>
    <w:rsid w:val="00B61672"/>
    <w:rsid w:val="00BB2D47"/>
    <w:rsid w:val="00BB7921"/>
    <w:rsid w:val="00BF725D"/>
    <w:rsid w:val="00CE3C28"/>
    <w:rsid w:val="00D93618"/>
    <w:rsid w:val="00DF44D9"/>
    <w:rsid w:val="00E84D1E"/>
    <w:rsid w:val="00F12B54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8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1C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1C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1C82"/>
  </w:style>
  <w:style w:type="paragraph" w:customStyle="1" w:styleId="ConsPlusTitle">
    <w:name w:val="ConsPlusTitle"/>
    <w:uiPriority w:val="99"/>
    <w:rsid w:val="00A83E90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A83E90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83E9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С.В. Булгаков</dc:creator>
  <cp:lastModifiedBy>User</cp:lastModifiedBy>
  <cp:revision>6</cp:revision>
  <dcterms:created xsi:type="dcterms:W3CDTF">2023-04-19T06:29:00Z</dcterms:created>
  <dcterms:modified xsi:type="dcterms:W3CDTF">2024-02-08T06:23:00Z</dcterms:modified>
</cp:coreProperties>
</file>