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026" w:rsidRDefault="004C5026" w:rsidP="004C5026">
      <w:pPr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Уточненный проект</w:t>
      </w:r>
    </w:p>
    <w:p w:rsidR="00A7734D" w:rsidRPr="00DF13BB" w:rsidRDefault="00A7734D" w:rsidP="004C5026">
      <w:pPr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</w:p>
    <w:p w:rsidR="005E4366" w:rsidRPr="00DF13BB" w:rsidRDefault="005E4366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Подлежит включению в РЕГИСТР    </w:t>
      </w:r>
      <w:r w:rsidR="00653316" w:rsidRPr="00DF13BB">
        <w:rPr>
          <w:rFonts w:ascii="Arial" w:hAnsi="Arial" w:cs="Arial"/>
          <w:sz w:val="28"/>
          <w:szCs w:val="28"/>
        </w:rPr>
        <w:tab/>
      </w:r>
      <w:r w:rsidR="00653316" w:rsidRPr="00DF13BB">
        <w:rPr>
          <w:rFonts w:ascii="Arial" w:hAnsi="Arial" w:cs="Arial"/>
          <w:sz w:val="28"/>
          <w:szCs w:val="28"/>
        </w:rPr>
        <w:tab/>
      </w:r>
      <w:r w:rsidR="00653316" w:rsidRPr="00DF13BB">
        <w:rPr>
          <w:rFonts w:ascii="Arial" w:hAnsi="Arial" w:cs="Arial"/>
          <w:sz w:val="28"/>
          <w:szCs w:val="28"/>
        </w:rPr>
        <w:tab/>
      </w:r>
      <w:r w:rsidR="00653316" w:rsidRPr="00DF13BB">
        <w:rPr>
          <w:rFonts w:ascii="Arial" w:hAnsi="Arial" w:cs="Arial"/>
          <w:sz w:val="28"/>
          <w:szCs w:val="28"/>
        </w:rPr>
        <w:tab/>
      </w:r>
      <w:r w:rsidR="00A7734D">
        <w:rPr>
          <w:rFonts w:ascii="Arial" w:hAnsi="Arial" w:cs="Arial"/>
          <w:sz w:val="28"/>
          <w:szCs w:val="28"/>
        </w:rPr>
        <w:t xml:space="preserve">     </w:t>
      </w:r>
      <w:r w:rsidRPr="00DF13BB">
        <w:rPr>
          <w:rFonts w:ascii="Arial" w:hAnsi="Arial" w:cs="Arial"/>
          <w:sz w:val="28"/>
          <w:szCs w:val="28"/>
        </w:rPr>
        <w:t>Проект - РН</w:t>
      </w:r>
    </w:p>
    <w:p w:rsidR="005E4366" w:rsidRPr="00DF13BB" w:rsidRDefault="005E4366" w:rsidP="00D80322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5E4366" w:rsidRPr="00DF13BB" w:rsidRDefault="005E4366" w:rsidP="00D80322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Решение городской Думы</w:t>
      </w:r>
    </w:p>
    <w:p w:rsidR="007D1283" w:rsidRPr="00DF13BB" w:rsidRDefault="007D1283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A63507" w:rsidRPr="00DF13BB" w:rsidRDefault="00525FB8" w:rsidP="006D68C6">
      <w:pPr>
        <w:shd w:val="clear" w:color="auto" w:fill="FFFFFF"/>
        <w:jc w:val="center"/>
        <w:outlineLvl w:val="2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 </w:t>
      </w:r>
      <w:r w:rsidR="005E4366" w:rsidRPr="00DF13BB">
        <w:rPr>
          <w:rFonts w:ascii="Arial" w:hAnsi="Arial" w:cs="Arial"/>
          <w:sz w:val="28"/>
          <w:szCs w:val="28"/>
        </w:rPr>
        <w:t>«</w:t>
      </w:r>
      <w:r w:rsidR="006D68C6" w:rsidRPr="00DF13BB">
        <w:rPr>
          <w:rFonts w:ascii="Arial" w:hAnsi="Arial" w:cs="Arial"/>
          <w:bCs/>
          <w:sz w:val="28"/>
          <w:szCs w:val="28"/>
        </w:rPr>
        <w:t xml:space="preserve">О внесении </w:t>
      </w:r>
      <w:r w:rsidR="006D68C6" w:rsidRPr="00DF13BB">
        <w:rPr>
          <w:rFonts w:ascii="Arial" w:hAnsi="Arial" w:cs="Arial"/>
          <w:sz w:val="28"/>
          <w:szCs w:val="28"/>
        </w:rPr>
        <w:t>изменений в По</w:t>
      </w:r>
      <w:r w:rsidR="00A63507" w:rsidRPr="00DF13BB">
        <w:rPr>
          <w:rFonts w:ascii="Arial" w:hAnsi="Arial" w:cs="Arial"/>
          <w:sz w:val="28"/>
          <w:szCs w:val="28"/>
        </w:rPr>
        <w:t>ложение о самообложении граждан</w:t>
      </w:r>
    </w:p>
    <w:p w:rsidR="005E4366" w:rsidRPr="00DF13BB" w:rsidRDefault="006D68C6" w:rsidP="006D68C6">
      <w:pPr>
        <w:shd w:val="clear" w:color="auto" w:fill="FFFFFF"/>
        <w:jc w:val="center"/>
        <w:outlineLvl w:val="2"/>
        <w:rPr>
          <w:rFonts w:ascii="Arial" w:hAnsi="Arial" w:cs="Arial"/>
          <w:sz w:val="28"/>
          <w:szCs w:val="28"/>
        </w:rPr>
      </w:pPr>
      <w:proofErr w:type="gramStart"/>
      <w:r w:rsidRPr="00DF13BB">
        <w:rPr>
          <w:rFonts w:ascii="Arial" w:hAnsi="Arial" w:cs="Arial"/>
          <w:sz w:val="28"/>
          <w:szCs w:val="28"/>
        </w:rPr>
        <w:t>на</w:t>
      </w:r>
      <w:proofErr w:type="gramEnd"/>
      <w:r w:rsidRPr="00DF13BB">
        <w:rPr>
          <w:rFonts w:ascii="Arial" w:hAnsi="Arial" w:cs="Arial"/>
          <w:sz w:val="28"/>
          <w:szCs w:val="28"/>
        </w:rPr>
        <w:t xml:space="preserve"> части территории города Воткинска</w:t>
      </w:r>
      <w:r w:rsidR="005E4366" w:rsidRPr="00DF13BB">
        <w:rPr>
          <w:rFonts w:ascii="Arial" w:hAnsi="Arial" w:cs="Arial"/>
          <w:sz w:val="28"/>
          <w:szCs w:val="28"/>
        </w:rPr>
        <w:t>»</w:t>
      </w:r>
    </w:p>
    <w:p w:rsidR="007D1283" w:rsidRPr="00DF13BB" w:rsidRDefault="007D1283" w:rsidP="007D1283">
      <w:pPr>
        <w:tabs>
          <w:tab w:val="left" w:pos="2145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ab/>
      </w:r>
    </w:p>
    <w:p w:rsidR="005E4366" w:rsidRPr="00DF13BB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Принято Воткинской </w:t>
      </w:r>
    </w:p>
    <w:p w:rsidR="005E4366" w:rsidRPr="00DF13BB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городской Думой</w:t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</w:r>
      <w:r w:rsidRPr="00DF13BB">
        <w:rPr>
          <w:rFonts w:ascii="Arial" w:hAnsi="Arial" w:cs="Arial"/>
          <w:sz w:val="28"/>
          <w:szCs w:val="28"/>
        </w:rPr>
        <w:tab/>
        <w:t>___________________</w:t>
      </w:r>
    </w:p>
    <w:p w:rsidR="005E4366" w:rsidRPr="00DF13BB" w:rsidRDefault="005E4366" w:rsidP="00D80322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5E4366" w:rsidRPr="00DF13BB" w:rsidRDefault="00046A85" w:rsidP="00D80322">
      <w:pPr>
        <w:widowControl w:val="0"/>
        <w:tabs>
          <w:tab w:val="left" w:pos="0"/>
        </w:tabs>
        <w:ind w:firstLine="426"/>
        <w:jc w:val="both"/>
        <w:rPr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ab/>
        <w:t>Руководствуясь Ф</w:t>
      </w:r>
      <w:r w:rsidR="005E4366" w:rsidRPr="00DF13BB">
        <w:rPr>
          <w:rFonts w:ascii="Arial" w:hAnsi="Arial" w:cs="Arial"/>
          <w:sz w:val="28"/>
          <w:szCs w:val="28"/>
        </w:rPr>
        <w:t>едеральным законом от 6 октября 2003 года № 131-ФЗ «Об общих принципах организации местного самоуправления в Российской Федерации</w:t>
      </w:r>
      <w:r w:rsidRPr="00DF13BB">
        <w:rPr>
          <w:rFonts w:ascii="Arial" w:hAnsi="Arial" w:cs="Arial"/>
          <w:sz w:val="28"/>
          <w:szCs w:val="28"/>
        </w:rPr>
        <w:t>»</w:t>
      </w:r>
      <w:r w:rsidR="005E4366" w:rsidRPr="00DF13BB">
        <w:rPr>
          <w:rFonts w:ascii="Arial" w:hAnsi="Arial" w:cs="Arial"/>
          <w:sz w:val="28"/>
          <w:szCs w:val="28"/>
        </w:rPr>
        <w:t>, Уставом муниципального образования «Город Воткинск», Дума решает:</w:t>
      </w:r>
    </w:p>
    <w:p w:rsidR="00D80322" w:rsidRPr="00DF13BB" w:rsidRDefault="00296703" w:rsidP="00A63507">
      <w:pPr>
        <w:shd w:val="clear" w:color="auto" w:fill="FFFFFF"/>
        <w:ind w:firstLine="426"/>
        <w:jc w:val="both"/>
        <w:outlineLvl w:val="2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1.</w:t>
      </w:r>
      <w:r w:rsidR="00CF394D" w:rsidRPr="00DF13BB">
        <w:rPr>
          <w:rFonts w:ascii="Arial" w:hAnsi="Arial" w:cs="Arial"/>
          <w:sz w:val="28"/>
          <w:szCs w:val="28"/>
        </w:rPr>
        <w:t xml:space="preserve"> </w:t>
      </w:r>
      <w:r w:rsidR="005E4366" w:rsidRPr="00DF13BB">
        <w:rPr>
          <w:rFonts w:ascii="Arial" w:hAnsi="Arial" w:cs="Arial"/>
          <w:sz w:val="28"/>
          <w:szCs w:val="28"/>
        </w:rPr>
        <w:t xml:space="preserve">Внести в </w:t>
      </w:r>
      <w:r w:rsidRPr="00DF13BB">
        <w:rPr>
          <w:rFonts w:ascii="Arial" w:hAnsi="Arial" w:cs="Arial"/>
          <w:sz w:val="28"/>
          <w:szCs w:val="28"/>
        </w:rPr>
        <w:t xml:space="preserve">Положение </w:t>
      </w:r>
      <w:r w:rsidR="00A63507" w:rsidRPr="00DF13BB">
        <w:rPr>
          <w:rFonts w:ascii="Arial" w:hAnsi="Arial" w:cs="Arial"/>
          <w:sz w:val="28"/>
          <w:szCs w:val="28"/>
        </w:rPr>
        <w:t>о самообложении граждан на части территории города Воткинска, утвержденное Решением Воткинской городской Думы от 29.03.2023 № 291-РН</w:t>
      </w:r>
      <w:r w:rsidR="005E4366" w:rsidRPr="00DF13BB">
        <w:rPr>
          <w:rFonts w:ascii="Arial" w:hAnsi="Arial" w:cs="Arial"/>
          <w:sz w:val="28"/>
          <w:szCs w:val="28"/>
        </w:rPr>
        <w:t>, следующие изменения:</w:t>
      </w:r>
    </w:p>
    <w:p w:rsidR="006B479F" w:rsidRDefault="003266DC" w:rsidP="00023A4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1)</w:t>
      </w:r>
      <w:r w:rsidR="00A63507" w:rsidRPr="00DF13BB">
        <w:rPr>
          <w:rFonts w:ascii="Arial" w:hAnsi="Arial" w:cs="Arial"/>
          <w:sz w:val="28"/>
          <w:szCs w:val="28"/>
        </w:rPr>
        <w:t xml:space="preserve"> </w:t>
      </w:r>
      <w:r w:rsidR="006B479F">
        <w:rPr>
          <w:rFonts w:ascii="Arial" w:hAnsi="Arial" w:cs="Arial"/>
          <w:sz w:val="28"/>
          <w:szCs w:val="28"/>
        </w:rPr>
        <w:t>в статье 1:</w:t>
      </w:r>
    </w:p>
    <w:p w:rsidR="006B479F" w:rsidRDefault="006B479F" w:rsidP="00023A4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а) часть 4 признать утратившей силу;</w:t>
      </w:r>
    </w:p>
    <w:p w:rsidR="006B479F" w:rsidRDefault="006B479F" w:rsidP="00023A4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б) в части 5 после слов «категорий граждан» дополнить словами «(далее – льготные категории)»; </w:t>
      </w:r>
    </w:p>
    <w:p w:rsidR="003266DC" w:rsidRPr="00DF13BB" w:rsidRDefault="006B479F" w:rsidP="00023A4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2) </w:t>
      </w:r>
      <w:r w:rsidR="00B057AF" w:rsidRPr="00DF13BB">
        <w:rPr>
          <w:rFonts w:ascii="Arial" w:hAnsi="Arial" w:cs="Arial"/>
          <w:sz w:val="28"/>
          <w:szCs w:val="28"/>
        </w:rPr>
        <w:t>часть</w:t>
      </w:r>
      <w:r w:rsidR="003266DC" w:rsidRPr="00DF13BB">
        <w:rPr>
          <w:rFonts w:ascii="Arial" w:hAnsi="Arial" w:cs="Arial"/>
          <w:sz w:val="28"/>
          <w:szCs w:val="28"/>
        </w:rPr>
        <w:t xml:space="preserve"> </w:t>
      </w:r>
      <w:r w:rsidR="004C0733" w:rsidRPr="00DF13BB">
        <w:rPr>
          <w:rFonts w:ascii="Arial" w:hAnsi="Arial" w:cs="Arial"/>
          <w:sz w:val="28"/>
          <w:szCs w:val="28"/>
        </w:rPr>
        <w:t>10</w:t>
      </w:r>
      <w:r w:rsidR="003266DC" w:rsidRPr="00DF13BB">
        <w:rPr>
          <w:rFonts w:ascii="Arial" w:hAnsi="Arial" w:cs="Arial"/>
          <w:sz w:val="28"/>
          <w:szCs w:val="28"/>
        </w:rPr>
        <w:t xml:space="preserve"> статьи </w:t>
      </w:r>
      <w:r w:rsidR="004C0733" w:rsidRPr="00DF13BB">
        <w:rPr>
          <w:rFonts w:ascii="Arial" w:hAnsi="Arial" w:cs="Arial"/>
          <w:sz w:val="28"/>
          <w:szCs w:val="28"/>
        </w:rPr>
        <w:t>2</w:t>
      </w:r>
      <w:r w:rsidR="003266DC" w:rsidRPr="00DF13BB">
        <w:rPr>
          <w:rFonts w:ascii="Arial" w:hAnsi="Arial" w:cs="Arial"/>
          <w:sz w:val="28"/>
          <w:szCs w:val="28"/>
        </w:rPr>
        <w:t xml:space="preserve"> изложить в следующей редакции:</w:t>
      </w:r>
    </w:p>
    <w:p w:rsidR="003266DC" w:rsidRDefault="003266DC" w:rsidP="00D12AAD">
      <w:pPr>
        <w:shd w:val="clear" w:color="auto" w:fill="FFFFFF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«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>Глава муниципального образования «Город Воткинск» рассматривает обращение инициативной группы</w:t>
      </w:r>
      <w:r w:rsidR="004B419E">
        <w:rPr>
          <w:rFonts w:ascii="Arial" w:hAnsi="Arial" w:cs="Arial"/>
          <w:color w:val="222222"/>
          <w:sz w:val="28"/>
          <w:szCs w:val="28"/>
        </w:rPr>
        <w:t xml:space="preserve">, осуществляет необходимые согласования и 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представляет запрашиваемую информацию в срок не позднее </w:t>
      </w:r>
      <w:r w:rsidR="00B057AF" w:rsidRPr="00DF13BB">
        <w:rPr>
          <w:rFonts w:ascii="Arial" w:hAnsi="Arial" w:cs="Arial"/>
          <w:color w:val="222222"/>
          <w:sz w:val="28"/>
          <w:szCs w:val="28"/>
        </w:rPr>
        <w:t>3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0 </w:t>
      </w:r>
      <w:r w:rsidR="00B057AF" w:rsidRPr="00DF13BB">
        <w:rPr>
          <w:rFonts w:ascii="Arial" w:hAnsi="Arial" w:cs="Arial"/>
          <w:color w:val="222222"/>
          <w:sz w:val="28"/>
          <w:szCs w:val="28"/>
        </w:rPr>
        <w:t>календарны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х дней с указанием, в том числе </w:t>
      </w:r>
      <w:r w:rsidR="00D12AAD" w:rsidRPr="00DF13BB">
        <w:rPr>
          <w:rFonts w:ascii="Arial" w:hAnsi="Arial" w:cs="Arial"/>
          <w:color w:val="222222"/>
          <w:sz w:val="28"/>
          <w:szCs w:val="28"/>
        </w:rPr>
        <w:t xml:space="preserve">ориентировочного 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>размера разового платежа</w:t>
      </w:r>
      <w:r w:rsidR="00D12AAD" w:rsidRPr="00DF13BB">
        <w:rPr>
          <w:rFonts w:ascii="Arial" w:hAnsi="Arial" w:cs="Arial"/>
          <w:color w:val="222222"/>
          <w:sz w:val="28"/>
          <w:szCs w:val="28"/>
        </w:rPr>
        <w:t>,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 вводимого в порядке самообложения</w:t>
      </w:r>
      <w:r w:rsidR="00D12AAD" w:rsidRPr="00DF13BB">
        <w:rPr>
          <w:rFonts w:ascii="Arial" w:hAnsi="Arial" w:cs="Arial"/>
          <w:color w:val="222222"/>
          <w:sz w:val="28"/>
          <w:szCs w:val="28"/>
        </w:rPr>
        <w:t>,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 и </w:t>
      </w:r>
      <w:r w:rsidR="00D12AAD" w:rsidRPr="00DF13BB">
        <w:rPr>
          <w:rFonts w:ascii="Arial" w:hAnsi="Arial" w:cs="Arial"/>
          <w:color w:val="222222"/>
          <w:sz w:val="28"/>
          <w:szCs w:val="28"/>
        </w:rPr>
        <w:t xml:space="preserve">ориентировочного 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общего объёма средств, планируемых </w:t>
      </w:r>
      <w:r w:rsidR="00EF25AF" w:rsidRPr="00DF13BB">
        <w:rPr>
          <w:rFonts w:ascii="Arial" w:hAnsi="Arial" w:cs="Arial"/>
          <w:color w:val="222222"/>
          <w:sz w:val="28"/>
          <w:szCs w:val="28"/>
        </w:rPr>
        <w:t>к сбору</w:t>
      </w:r>
      <w:r w:rsidR="00023A4D" w:rsidRPr="00DF13BB">
        <w:rPr>
          <w:rFonts w:ascii="Arial" w:hAnsi="Arial" w:cs="Arial"/>
          <w:color w:val="222222"/>
          <w:sz w:val="28"/>
          <w:szCs w:val="28"/>
        </w:rPr>
        <w:t xml:space="preserve"> в порядке самообложения</w:t>
      </w:r>
      <w:r w:rsidR="00A8435F" w:rsidRPr="00DF13BB">
        <w:rPr>
          <w:rFonts w:ascii="Arial" w:hAnsi="Arial" w:cs="Arial"/>
          <w:color w:val="222222"/>
          <w:sz w:val="28"/>
          <w:szCs w:val="28"/>
        </w:rPr>
        <w:t>.</w:t>
      </w:r>
      <w:r w:rsidR="00951A0D">
        <w:rPr>
          <w:rFonts w:ascii="Arial" w:hAnsi="Arial" w:cs="Arial"/>
          <w:color w:val="222222"/>
          <w:sz w:val="28"/>
          <w:szCs w:val="28"/>
        </w:rPr>
        <w:t xml:space="preserve"> В случае, если реализация мероприятия требует разработки проектно-сметной документации, срок предоставления запрашиваемой информации может быть увеличен с уведомлением об этом инициативной группы.</w:t>
      </w:r>
      <w:r w:rsidR="004B419E">
        <w:rPr>
          <w:rFonts w:ascii="Arial" w:hAnsi="Arial" w:cs="Arial"/>
          <w:color w:val="222222"/>
          <w:sz w:val="28"/>
          <w:szCs w:val="28"/>
        </w:rPr>
        <w:t xml:space="preserve"> Согласовывая формулировку вопроса</w:t>
      </w:r>
      <w:r w:rsidR="00944CD6">
        <w:rPr>
          <w:rFonts w:ascii="Arial" w:hAnsi="Arial" w:cs="Arial"/>
          <w:color w:val="222222"/>
          <w:sz w:val="28"/>
          <w:szCs w:val="28"/>
        </w:rPr>
        <w:t xml:space="preserve">, выносимого на сход граждан и границы территории, в пределах которой планируется проведение схода граждан, Глава </w:t>
      </w:r>
      <w:r w:rsidR="00944CD6" w:rsidRPr="00DF13BB">
        <w:rPr>
          <w:rFonts w:ascii="Arial" w:hAnsi="Arial" w:cs="Arial"/>
          <w:color w:val="222222"/>
          <w:sz w:val="28"/>
          <w:szCs w:val="28"/>
        </w:rPr>
        <w:t>муниципального образования «Город Воткинск»</w:t>
      </w:r>
      <w:r w:rsidR="00944CD6">
        <w:rPr>
          <w:rFonts w:ascii="Arial" w:hAnsi="Arial" w:cs="Arial"/>
          <w:color w:val="222222"/>
          <w:sz w:val="28"/>
          <w:szCs w:val="28"/>
        </w:rPr>
        <w:t xml:space="preserve"> вправе вносить в них уточнения в соответствии с действующим законодательством</w:t>
      </w:r>
      <w:r w:rsidR="00F10974">
        <w:rPr>
          <w:rFonts w:ascii="Arial" w:hAnsi="Arial" w:cs="Arial"/>
          <w:color w:val="222222"/>
          <w:sz w:val="28"/>
          <w:szCs w:val="28"/>
        </w:rPr>
        <w:t>.</w:t>
      </w:r>
      <w:r w:rsidR="00D12AAD" w:rsidRPr="00DF13BB">
        <w:rPr>
          <w:rFonts w:ascii="Arial" w:hAnsi="Arial" w:cs="Arial"/>
          <w:color w:val="222222"/>
          <w:sz w:val="28"/>
          <w:szCs w:val="28"/>
        </w:rPr>
        <w:t>»</w:t>
      </w:r>
      <w:r w:rsidRPr="00DF13BB">
        <w:rPr>
          <w:rFonts w:ascii="Arial" w:hAnsi="Arial" w:cs="Arial"/>
          <w:sz w:val="28"/>
          <w:szCs w:val="28"/>
        </w:rPr>
        <w:t>;</w:t>
      </w:r>
    </w:p>
    <w:p w:rsidR="00153275" w:rsidRDefault="00153275" w:rsidP="00D12AAD">
      <w:pPr>
        <w:shd w:val="clear" w:color="auto" w:fill="FFFFFF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3) в части 3 статьи 3:</w:t>
      </w:r>
    </w:p>
    <w:p w:rsidR="00153275" w:rsidRDefault="00153275" w:rsidP="00D12AAD">
      <w:pPr>
        <w:shd w:val="clear" w:color="auto" w:fill="FFFFFF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а) в пункте 2 слова «часть территории» заменить словами «согласованная часть территории»;</w:t>
      </w:r>
    </w:p>
    <w:p w:rsidR="00445555" w:rsidRDefault="00153275" w:rsidP="00D12AAD">
      <w:pPr>
        <w:shd w:val="clear" w:color="auto" w:fill="FFFFFF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б) в пункте 4</w:t>
      </w:r>
      <w:r w:rsidR="00445555">
        <w:rPr>
          <w:rFonts w:ascii="Arial" w:hAnsi="Arial" w:cs="Arial"/>
          <w:sz w:val="28"/>
          <w:szCs w:val="28"/>
        </w:rPr>
        <w:t>:</w:t>
      </w:r>
    </w:p>
    <w:p w:rsidR="00153275" w:rsidRDefault="00153275" w:rsidP="00D12AAD">
      <w:pPr>
        <w:shd w:val="clear" w:color="auto" w:fill="FFFFFF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абзаце первом слово «вопрос» заменить словами «</w:t>
      </w:r>
      <w:r w:rsidR="00445555">
        <w:rPr>
          <w:rFonts w:ascii="Arial" w:hAnsi="Arial" w:cs="Arial"/>
          <w:sz w:val="28"/>
          <w:szCs w:val="28"/>
        </w:rPr>
        <w:t>согласованный вопрос»;</w:t>
      </w:r>
    </w:p>
    <w:p w:rsidR="00445555" w:rsidRPr="00DF13BB" w:rsidRDefault="00445555" w:rsidP="00D12AAD">
      <w:pPr>
        <w:shd w:val="clear" w:color="auto" w:fill="FFFFFF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lastRenderedPageBreak/>
        <w:t xml:space="preserve">подпункт «б» </w:t>
      </w:r>
      <w:r w:rsidR="00D65DCC">
        <w:rPr>
          <w:rFonts w:ascii="Arial" w:hAnsi="Arial" w:cs="Arial"/>
          <w:color w:val="222222"/>
          <w:sz w:val="28"/>
          <w:szCs w:val="28"/>
        </w:rPr>
        <w:t>дополнить словами «с указанием при необходимости льготных категорий и размера льготного платежа»;</w:t>
      </w:r>
    </w:p>
    <w:p w:rsidR="004C5026" w:rsidRPr="00DF13BB" w:rsidRDefault="00572483" w:rsidP="003266D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4</w:t>
      </w:r>
      <w:r w:rsidR="00EE5742" w:rsidRPr="00DF13BB">
        <w:rPr>
          <w:rFonts w:ascii="Arial" w:hAnsi="Arial" w:cs="Arial"/>
          <w:color w:val="222222"/>
          <w:sz w:val="28"/>
          <w:szCs w:val="28"/>
        </w:rPr>
        <w:t xml:space="preserve">) </w:t>
      </w:r>
      <w:r w:rsidR="004C5026" w:rsidRPr="00DF13BB">
        <w:rPr>
          <w:rFonts w:ascii="Arial" w:hAnsi="Arial" w:cs="Arial"/>
          <w:sz w:val="28"/>
          <w:szCs w:val="28"/>
        </w:rPr>
        <w:t xml:space="preserve">в </w:t>
      </w:r>
      <w:r w:rsidR="00784486" w:rsidRPr="00DF13BB">
        <w:rPr>
          <w:rFonts w:ascii="Arial" w:hAnsi="Arial" w:cs="Arial"/>
          <w:sz w:val="28"/>
          <w:szCs w:val="28"/>
        </w:rPr>
        <w:t>статье</w:t>
      </w:r>
      <w:r w:rsidR="004C5026" w:rsidRPr="00DF13BB">
        <w:rPr>
          <w:rFonts w:ascii="Arial" w:hAnsi="Arial" w:cs="Arial"/>
          <w:sz w:val="28"/>
          <w:szCs w:val="28"/>
        </w:rPr>
        <w:t xml:space="preserve"> 4:</w:t>
      </w:r>
    </w:p>
    <w:p w:rsidR="009B0B94" w:rsidRPr="00DF13BB" w:rsidRDefault="004C5026" w:rsidP="009B0B9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а) </w:t>
      </w:r>
      <w:r w:rsidR="00EE5742" w:rsidRPr="00DF13BB">
        <w:rPr>
          <w:rFonts w:ascii="Arial" w:hAnsi="Arial" w:cs="Arial"/>
          <w:sz w:val="28"/>
          <w:szCs w:val="28"/>
        </w:rPr>
        <w:t xml:space="preserve">пункт 3 </w:t>
      </w:r>
      <w:r w:rsidRPr="00DF13BB">
        <w:rPr>
          <w:rFonts w:ascii="Arial" w:hAnsi="Arial" w:cs="Arial"/>
          <w:sz w:val="28"/>
          <w:szCs w:val="28"/>
        </w:rPr>
        <w:t>части 3 исключить;</w:t>
      </w:r>
    </w:p>
    <w:p w:rsidR="00651AB8" w:rsidRPr="00DF13BB" w:rsidRDefault="004C5026" w:rsidP="009B0B9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б) </w:t>
      </w:r>
      <w:r w:rsidR="00E8212E" w:rsidRPr="00DF13BB">
        <w:rPr>
          <w:rFonts w:ascii="Arial" w:hAnsi="Arial" w:cs="Arial"/>
          <w:sz w:val="28"/>
          <w:szCs w:val="28"/>
        </w:rPr>
        <w:t>пункт</w:t>
      </w:r>
      <w:r w:rsidR="007A3DB4" w:rsidRPr="00DF13BB">
        <w:rPr>
          <w:rFonts w:ascii="Arial" w:hAnsi="Arial" w:cs="Arial"/>
          <w:sz w:val="28"/>
          <w:szCs w:val="28"/>
        </w:rPr>
        <w:t xml:space="preserve"> 4 </w:t>
      </w:r>
      <w:r w:rsidRPr="00DF13BB">
        <w:rPr>
          <w:rFonts w:ascii="Arial" w:hAnsi="Arial" w:cs="Arial"/>
          <w:sz w:val="28"/>
          <w:szCs w:val="28"/>
        </w:rPr>
        <w:t xml:space="preserve">части 3 </w:t>
      </w:r>
      <w:r w:rsidR="00651AB8" w:rsidRPr="00DF13BB">
        <w:rPr>
          <w:rFonts w:ascii="Arial" w:hAnsi="Arial" w:cs="Arial"/>
          <w:sz w:val="28"/>
          <w:szCs w:val="28"/>
        </w:rPr>
        <w:t>изложить в следующей редакции:</w:t>
      </w:r>
    </w:p>
    <w:p w:rsidR="009B0B94" w:rsidRPr="00DF13BB" w:rsidRDefault="009B0B94" w:rsidP="009B0B94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«</w:t>
      </w:r>
      <w:proofErr w:type="gramStart"/>
      <w:r w:rsidRPr="00DF13BB">
        <w:rPr>
          <w:rFonts w:ascii="Arial" w:hAnsi="Arial" w:cs="Arial"/>
          <w:color w:val="222222"/>
          <w:sz w:val="28"/>
          <w:szCs w:val="28"/>
        </w:rPr>
        <w:t>вопрос</w:t>
      </w:r>
      <w:proofErr w:type="gramEnd"/>
      <w:r w:rsidRPr="00DF13BB">
        <w:rPr>
          <w:rFonts w:ascii="Arial" w:hAnsi="Arial" w:cs="Arial"/>
          <w:color w:val="222222"/>
          <w:sz w:val="28"/>
          <w:szCs w:val="28"/>
        </w:rPr>
        <w:t xml:space="preserve">, </w:t>
      </w:r>
      <w:r w:rsidR="00D738BF">
        <w:rPr>
          <w:rFonts w:ascii="Arial" w:hAnsi="Arial" w:cs="Arial"/>
          <w:color w:val="222222"/>
          <w:sz w:val="28"/>
          <w:szCs w:val="28"/>
        </w:rPr>
        <w:t>выносимый</w:t>
      </w:r>
      <w:r w:rsidR="007004E6">
        <w:rPr>
          <w:rFonts w:ascii="Arial" w:hAnsi="Arial" w:cs="Arial"/>
          <w:color w:val="222222"/>
          <w:sz w:val="28"/>
          <w:szCs w:val="28"/>
        </w:rPr>
        <w:t xml:space="preserve"> на сход граждан</w:t>
      </w:r>
      <w:r w:rsidR="00651AB8" w:rsidRPr="00DF13BB">
        <w:rPr>
          <w:rFonts w:ascii="Arial" w:hAnsi="Arial" w:cs="Arial"/>
          <w:color w:val="222222"/>
          <w:sz w:val="28"/>
          <w:szCs w:val="28"/>
        </w:rPr>
        <w:t>.».</w:t>
      </w:r>
    </w:p>
    <w:p w:rsidR="00784486" w:rsidRPr="00DF13BB" w:rsidRDefault="00784486" w:rsidP="003266DC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в) часть 6 исключить;</w:t>
      </w:r>
    </w:p>
    <w:p w:rsidR="00784486" w:rsidRDefault="00784486" w:rsidP="00784486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222222"/>
          <w:sz w:val="28"/>
          <w:szCs w:val="28"/>
        </w:rPr>
      </w:pPr>
      <w:proofErr w:type="gramStart"/>
      <w:r w:rsidRPr="00DF13BB">
        <w:rPr>
          <w:rFonts w:ascii="Arial" w:hAnsi="Arial" w:cs="Arial"/>
          <w:sz w:val="28"/>
          <w:szCs w:val="28"/>
        </w:rPr>
        <w:t>г</w:t>
      </w:r>
      <w:proofErr w:type="gramEnd"/>
      <w:r w:rsidRPr="00DF13BB">
        <w:rPr>
          <w:rFonts w:ascii="Arial" w:hAnsi="Arial" w:cs="Arial"/>
          <w:sz w:val="28"/>
          <w:szCs w:val="28"/>
        </w:rPr>
        <w:t>) часть 7 изложить в следующей редакции: «</w:t>
      </w:r>
      <w:r w:rsidRPr="00DF13BB">
        <w:rPr>
          <w:rFonts w:ascii="Arial" w:hAnsi="Arial" w:cs="Arial"/>
          <w:color w:val="222222"/>
          <w:sz w:val="28"/>
          <w:szCs w:val="28"/>
        </w:rPr>
        <w:t xml:space="preserve">Решение Воткинской городской Думы о назначении схода граждан не менее чем за 15 календарных дней до дня проведения схода </w:t>
      </w:r>
      <w:r w:rsidR="00572483">
        <w:rPr>
          <w:rFonts w:ascii="Arial" w:hAnsi="Arial" w:cs="Arial"/>
          <w:color w:val="222222"/>
          <w:sz w:val="28"/>
          <w:szCs w:val="28"/>
        </w:rPr>
        <w:t>подлежит официальному опубликованию.»</w:t>
      </w:r>
      <w:r w:rsidRPr="00DF13BB">
        <w:rPr>
          <w:rFonts w:ascii="Arial" w:hAnsi="Arial" w:cs="Arial"/>
          <w:color w:val="222222"/>
          <w:sz w:val="28"/>
          <w:szCs w:val="28"/>
        </w:rPr>
        <w:t>;</w:t>
      </w:r>
    </w:p>
    <w:p w:rsidR="00F90B68" w:rsidRPr="00DF13BB" w:rsidRDefault="00F90B68" w:rsidP="00784486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222222"/>
          <w:sz w:val="28"/>
          <w:szCs w:val="28"/>
        </w:rPr>
        <w:t>5) пункт 6 части 9 статьи 5</w:t>
      </w:r>
      <w:r w:rsidR="00B939FE">
        <w:rPr>
          <w:rFonts w:ascii="Arial" w:hAnsi="Arial" w:cs="Arial"/>
          <w:color w:val="222222"/>
          <w:sz w:val="28"/>
          <w:szCs w:val="28"/>
        </w:rPr>
        <w:t xml:space="preserve"> дополнить словами «с указанием в том числе размера разового платежа, льготных категорий и льготного платежа (в случае если принято решение о льготных категориях).».</w:t>
      </w:r>
    </w:p>
    <w:p w:rsidR="00F85813" w:rsidRPr="00DF13BB" w:rsidRDefault="00F85813" w:rsidP="00674827">
      <w:pPr>
        <w:widowControl w:val="0"/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>2. Настоящее Решение вступает в силу после официального опубликования.</w:t>
      </w:r>
    </w:p>
    <w:p w:rsidR="00F85813" w:rsidRPr="00DF13BB" w:rsidRDefault="00F85813" w:rsidP="00674827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8"/>
          <w:szCs w:val="28"/>
        </w:rPr>
      </w:pPr>
      <w:r w:rsidRPr="00DF13BB">
        <w:rPr>
          <w:rFonts w:ascii="Arial" w:hAnsi="Arial" w:cs="Arial"/>
          <w:sz w:val="28"/>
          <w:szCs w:val="28"/>
        </w:rPr>
        <w:t xml:space="preserve">3. Опубликовать настоящее Решение в Сборнике «Муниципальные ведомости города Воткинска» и разместить в </w:t>
      </w:r>
      <w:r w:rsidR="00D952AB" w:rsidRPr="00DF13BB">
        <w:rPr>
          <w:rFonts w:ascii="Arial" w:hAnsi="Arial" w:cs="Arial"/>
          <w:sz w:val="28"/>
          <w:szCs w:val="28"/>
        </w:rPr>
        <w:t>с</w:t>
      </w:r>
      <w:r w:rsidRPr="00DF13BB">
        <w:rPr>
          <w:rFonts w:ascii="Arial" w:hAnsi="Arial" w:cs="Arial"/>
          <w:sz w:val="28"/>
          <w:szCs w:val="28"/>
        </w:rPr>
        <w:t>етевом издании «Официальные документы муниципального образования «Город Воткинск».</w:t>
      </w:r>
    </w:p>
    <w:p w:rsidR="00FB7CFE" w:rsidRDefault="00FB7CFE" w:rsidP="00D8032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8"/>
          <w:szCs w:val="28"/>
        </w:rPr>
      </w:pPr>
    </w:p>
    <w:p w:rsidR="000258EF" w:rsidRDefault="000258EF" w:rsidP="00DF13BB">
      <w:pPr>
        <w:rPr>
          <w:rFonts w:ascii="Arial" w:hAnsi="Arial" w:cs="Arial"/>
          <w:sz w:val="28"/>
          <w:szCs w:val="28"/>
        </w:rPr>
      </w:pPr>
    </w:p>
    <w:p w:rsidR="00DF13BB" w:rsidRPr="005D6203" w:rsidRDefault="00DF13BB" w:rsidP="00DF13BB">
      <w:pPr>
        <w:rPr>
          <w:rFonts w:ascii="Arial" w:hAnsi="Arial" w:cs="Arial"/>
          <w:sz w:val="28"/>
          <w:szCs w:val="28"/>
        </w:rPr>
      </w:pPr>
      <w:r w:rsidRPr="005D6203">
        <w:rPr>
          <w:rFonts w:ascii="Arial" w:hAnsi="Arial" w:cs="Arial"/>
          <w:sz w:val="28"/>
          <w:szCs w:val="28"/>
        </w:rPr>
        <w:t>Проект подготовил:</w:t>
      </w:r>
    </w:p>
    <w:p w:rsidR="00DF13BB" w:rsidRDefault="00DF13BB" w:rsidP="00DF13BB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Врио</w:t>
      </w:r>
      <w:proofErr w:type="spellEnd"/>
      <w:r>
        <w:rPr>
          <w:rFonts w:ascii="Arial" w:hAnsi="Arial" w:cs="Arial"/>
          <w:sz w:val="28"/>
          <w:szCs w:val="28"/>
        </w:rPr>
        <w:t xml:space="preserve"> начальника Управления ЖКХ</w:t>
      </w:r>
    </w:p>
    <w:p w:rsidR="00DF13BB" w:rsidRPr="005D6203" w:rsidRDefault="00DF13BB" w:rsidP="00DF13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Администрации города Воткинска</w:t>
      </w:r>
      <w:r w:rsidRPr="005D6203">
        <w:rPr>
          <w:rFonts w:ascii="Arial" w:hAnsi="Arial" w:cs="Arial"/>
          <w:sz w:val="28"/>
          <w:szCs w:val="28"/>
        </w:rPr>
        <w:t xml:space="preserve">                                 </w:t>
      </w:r>
      <w:r>
        <w:rPr>
          <w:rFonts w:ascii="Arial" w:hAnsi="Arial" w:cs="Arial"/>
          <w:sz w:val="28"/>
          <w:szCs w:val="28"/>
        </w:rPr>
        <w:t xml:space="preserve">     В.В. </w:t>
      </w:r>
      <w:proofErr w:type="spellStart"/>
      <w:r>
        <w:rPr>
          <w:rFonts w:ascii="Arial" w:hAnsi="Arial" w:cs="Arial"/>
          <w:sz w:val="28"/>
          <w:szCs w:val="28"/>
        </w:rPr>
        <w:t>Калабин</w:t>
      </w:r>
      <w:proofErr w:type="spellEnd"/>
    </w:p>
    <w:p w:rsidR="00DF13BB" w:rsidRDefault="00DF13BB" w:rsidP="005D6203">
      <w:pPr>
        <w:rPr>
          <w:rFonts w:ascii="Arial" w:hAnsi="Arial" w:cs="Arial"/>
          <w:color w:val="000000"/>
          <w:sz w:val="28"/>
          <w:szCs w:val="28"/>
          <w:lang w:eastAsia="en-US"/>
        </w:rPr>
      </w:pPr>
    </w:p>
    <w:p w:rsidR="00DF13BB" w:rsidRDefault="00DF13BB" w:rsidP="005D6203">
      <w:pPr>
        <w:rPr>
          <w:rFonts w:ascii="Arial" w:hAnsi="Arial" w:cs="Arial"/>
          <w:color w:val="000000"/>
          <w:sz w:val="28"/>
          <w:szCs w:val="28"/>
          <w:lang w:eastAsia="en-US"/>
        </w:rPr>
      </w:pPr>
    </w:p>
    <w:p w:rsidR="00DF13BB" w:rsidRDefault="00DF13BB" w:rsidP="005D6203">
      <w:pPr>
        <w:rPr>
          <w:rFonts w:ascii="Arial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  <w:sz w:val="28"/>
          <w:szCs w:val="28"/>
          <w:lang w:eastAsia="en-US"/>
        </w:rPr>
        <w:t>Согласовано</w:t>
      </w:r>
    </w:p>
    <w:p w:rsidR="00DF13BB" w:rsidRDefault="00DF13BB" w:rsidP="005D6203">
      <w:pPr>
        <w:rPr>
          <w:rFonts w:ascii="Arial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  <w:sz w:val="28"/>
          <w:szCs w:val="28"/>
          <w:lang w:eastAsia="en-US"/>
        </w:rPr>
        <w:t>Заместитель главы Администрации</w:t>
      </w:r>
    </w:p>
    <w:p w:rsidR="00DF13BB" w:rsidRDefault="00DF13BB" w:rsidP="005D6203">
      <w:pPr>
        <w:rPr>
          <w:rFonts w:ascii="Arial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  <w:sz w:val="28"/>
          <w:szCs w:val="28"/>
          <w:lang w:eastAsia="en-US"/>
        </w:rPr>
        <w:t>города Воткинска по архитектуре,</w:t>
      </w:r>
    </w:p>
    <w:p w:rsidR="00DF13BB" w:rsidRDefault="00DF13BB" w:rsidP="005D6203">
      <w:pPr>
        <w:rPr>
          <w:rFonts w:ascii="Arial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color w:val="000000"/>
          <w:sz w:val="28"/>
          <w:szCs w:val="28"/>
          <w:lang w:eastAsia="en-US"/>
        </w:rPr>
        <w:t>строительству, жилищно-коммунальному</w:t>
      </w:r>
    </w:p>
    <w:p w:rsidR="005D6203" w:rsidRPr="005D6203" w:rsidRDefault="00DF13BB" w:rsidP="005D62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  <w:lang w:eastAsia="en-US"/>
        </w:rPr>
        <w:t>хозяйству и транспорту</w:t>
      </w:r>
      <w:r w:rsidR="005D6203">
        <w:rPr>
          <w:rFonts w:ascii="Arial" w:hAnsi="Arial" w:cs="Arial"/>
          <w:sz w:val="28"/>
          <w:szCs w:val="28"/>
        </w:rPr>
        <w:t xml:space="preserve">            </w:t>
      </w:r>
      <w:r>
        <w:rPr>
          <w:rFonts w:ascii="Arial" w:hAnsi="Arial" w:cs="Arial"/>
          <w:sz w:val="28"/>
          <w:szCs w:val="28"/>
        </w:rPr>
        <w:t xml:space="preserve">                                            А.А</w:t>
      </w:r>
      <w:r w:rsidR="005D6203" w:rsidRPr="005D6203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Гредягин</w:t>
      </w:r>
    </w:p>
    <w:p w:rsidR="00FB7CFE" w:rsidRPr="002270F0" w:rsidRDefault="00FB7CFE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FB7CFE" w:rsidRDefault="00FB7CFE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346FB5" w:rsidRDefault="00346FB5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346FB5" w:rsidRDefault="00346FB5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58405A" w:rsidRDefault="0058405A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58405A" w:rsidRDefault="0058405A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58405A" w:rsidRDefault="0058405A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58405A" w:rsidRDefault="0058405A" w:rsidP="00D80322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77595A" w:rsidRDefault="0077595A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77595A" w:rsidRDefault="0077595A" w:rsidP="00D80322">
      <w:pPr>
        <w:tabs>
          <w:tab w:val="left" w:pos="142"/>
        </w:tabs>
        <w:rPr>
          <w:rFonts w:ascii="Arial" w:eastAsia="Calibri" w:hAnsi="Arial" w:cs="Arial"/>
          <w:sz w:val="28"/>
          <w:szCs w:val="28"/>
        </w:rPr>
      </w:pPr>
    </w:p>
    <w:p w:rsidR="00C16CE1" w:rsidRPr="00865FAC" w:rsidRDefault="00C16CE1" w:rsidP="00D8032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5E4366" w:rsidRPr="00865FAC" w:rsidRDefault="005E4366" w:rsidP="00D8032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</w:p>
    <w:p w:rsidR="000258EF" w:rsidRDefault="000258EF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258EF" w:rsidRPr="000258EF" w:rsidRDefault="000258EF" w:rsidP="000258EF">
      <w:pPr>
        <w:ind w:firstLine="709"/>
        <w:contextualSpacing/>
        <w:jc w:val="both"/>
        <w:outlineLvl w:val="1"/>
        <w:rPr>
          <w:rFonts w:cs="Arial"/>
          <w:snapToGrid w:val="0"/>
          <w:sz w:val="26"/>
          <w:szCs w:val="26"/>
        </w:rPr>
      </w:pPr>
    </w:p>
    <w:p w:rsidR="000258EF" w:rsidRPr="000258EF" w:rsidRDefault="000258EF" w:rsidP="000258E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258EF">
        <w:rPr>
          <w:sz w:val="26"/>
          <w:szCs w:val="26"/>
        </w:rPr>
        <w:t>ПОЯСНИТЕЛЬНАЯ ЗАПИСКА</w:t>
      </w:r>
    </w:p>
    <w:p w:rsidR="000258EF" w:rsidRPr="000258EF" w:rsidRDefault="000258EF" w:rsidP="000258EF">
      <w:pPr>
        <w:shd w:val="clear" w:color="auto" w:fill="FFFFFF"/>
        <w:jc w:val="center"/>
        <w:outlineLvl w:val="2"/>
        <w:rPr>
          <w:sz w:val="26"/>
          <w:szCs w:val="26"/>
        </w:rPr>
      </w:pPr>
      <w:proofErr w:type="gramStart"/>
      <w:r w:rsidRPr="000258EF">
        <w:rPr>
          <w:sz w:val="26"/>
          <w:szCs w:val="26"/>
        </w:rPr>
        <w:t>к</w:t>
      </w:r>
      <w:proofErr w:type="gramEnd"/>
      <w:r w:rsidRPr="000258EF">
        <w:rPr>
          <w:sz w:val="26"/>
          <w:szCs w:val="26"/>
        </w:rPr>
        <w:t xml:space="preserve"> проекту Решения </w:t>
      </w:r>
      <w:proofErr w:type="spellStart"/>
      <w:r w:rsidRPr="000258EF">
        <w:rPr>
          <w:sz w:val="26"/>
          <w:szCs w:val="26"/>
        </w:rPr>
        <w:t>Воткинской</w:t>
      </w:r>
      <w:proofErr w:type="spellEnd"/>
      <w:r w:rsidRPr="000258EF">
        <w:rPr>
          <w:sz w:val="26"/>
          <w:szCs w:val="26"/>
        </w:rPr>
        <w:t xml:space="preserve"> городской Думы </w:t>
      </w:r>
      <w:r w:rsidRPr="000258EF">
        <w:rPr>
          <w:bCs/>
          <w:sz w:val="26"/>
          <w:szCs w:val="26"/>
        </w:rPr>
        <w:t xml:space="preserve">«О внесении </w:t>
      </w:r>
      <w:r w:rsidRPr="000258EF">
        <w:rPr>
          <w:sz w:val="26"/>
          <w:szCs w:val="26"/>
        </w:rPr>
        <w:t>изменений в Положение</w:t>
      </w:r>
      <w:r>
        <w:rPr>
          <w:sz w:val="26"/>
          <w:szCs w:val="26"/>
        </w:rPr>
        <w:t xml:space="preserve"> </w:t>
      </w:r>
      <w:r w:rsidRPr="000258EF">
        <w:rPr>
          <w:sz w:val="26"/>
          <w:szCs w:val="26"/>
        </w:rPr>
        <w:t xml:space="preserve">о самообложении граждан на части территории города Воткинска, утвержденное Решением </w:t>
      </w:r>
      <w:proofErr w:type="spellStart"/>
      <w:r w:rsidRPr="000258EF">
        <w:rPr>
          <w:sz w:val="26"/>
          <w:szCs w:val="26"/>
        </w:rPr>
        <w:t>Воткинской</w:t>
      </w:r>
      <w:proofErr w:type="spellEnd"/>
      <w:r w:rsidRPr="000258EF">
        <w:rPr>
          <w:sz w:val="26"/>
          <w:szCs w:val="26"/>
        </w:rPr>
        <w:t xml:space="preserve"> городской Думы</w:t>
      </w:r>
    </w:p>
    <w:p w:rsidR="000258EF" w:rsidRPr="000258EF" w:rsidRDefault="000258EF" w:rsidP="000258EF">
      <w:pPr>
        <w:shd w:val="clear" w:color="auto" w:fill="FFFFFF"/>
        <w:jc w:val="center"/>
        <w:outlineLvl w:val="2"/>
        <w:rPr>
          <w:bCs/>
          <w:sz w:val="26"/>
          <w:szCs w:val="26"/>
        </w:rPr>
      </w:pPr>
      <w:proofErr w:type="gramStart"/>
      <w:r w:rsidRPr="000258EF">
        <w:rPr>
          <w:sz w:val="26"/>
          <w:szCs w:val="26"/>
        </w:rPr>
        <w:t>от</w:t>
      </w:r>
      <w:proofErr w:type="gramEnd"/>
      <w:r w:rsidRPr="000258EF">
        <w:rPr>
          <w:sz w:val="26"/>
          <w:szCs w:val="26"/>
        </w:rPr>
        <w:t xml:space="preserve"> 29.03.2023 № 291-РН»</w:t>
      </w:r>
    </w:p>
    <w:p w:rsidR="000258EF" w:rsidRPr="000258EF" w:rsidRDefault="000258EF" w:rsidP="000258EF">
      <w:pPr>
        <w:jc w:val="center"/>
        <w:rPr>
          <w:b/>
          <w:sz w:val="26"/>
          <w:szCs w:val="26"/>
        </w:rPr>
      </w:pPr>
    </w:p>
    <w:p w:rsidR="000258EF" w:rsidRPr="000258EF" w:rsidRDefault="000258EF" w:rsidP="000258EF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 w:rsidRPr="000258EF">
        <w:rPr>
          <w:sz w:val="26"/>
          <w:szCs w:val="26"/>
        </w:rPr>
        <w:t>Представленным проектом Решения предлагается внести в Положение о самообложении граждан на части территории города Воткинска (далее – Положение). Изменения в Положение вносятся в связи с уточнением процедуры подготовки и оформления документов.</w:t>
      </w:r>
    </w:p>
    <w:p w:rsidR="000258EF" w:rsidRPr="000258EF" w:rsidRDefault="000258EF" w:rsidP="000258EF">
      <w:pPr>
        <w:shd w:val="clear" w:color="auto" w:fill="FFFFFF"/>
        <w:ind w:firstLine="709"/>
        <w:jc w:val="both"/>
        <w:outlineLvl w:val="2"/>
        <w:rPr>
          <w:sz w:val="26"/>
          <w:szCs w:val="26"/>
        </w:rPr>
      </w:pPr>
      <w:r w:rsidRPr="000258EF">
        <w:rPr>
          <w:sz w:val="26"/>
          <w:szCs w:val="26"/>
        </w:rPr>
        <w:t>В части 10 статьи 2 Положения предлагается увеличить срок рассмотрения документов, поступивших от инициативной группы граждан (так как необходимо более 10 рабочих дней для составления дефектной ведомости и сметы на выполнение работ и уточнения данных по количеству зарегистрированных граждан). Кроме того, в части 10 статьи 2 уточняется, что в ответном письме Администрации указывается «</w:t>
      </w:r>
      <w:r w:rsidRPr="000258EF">
        <w:rPr>
          <w:i/>
          <w:sz w:val="26"/>
          <w:szCs w:val="26"/>
        </w:rPr>
        <w:t>ориентировочный</w:t>
      </w:r>
      <w:r w:rsidRPr="000258EF">
        <w:rPr>
          <w:sz w:val="26"/>
          <w:szCs w:val="26"/>
        </w:rPr>
        <w:t xml:space="preserve">» размер разового платежа и общего объема средств (так как составляется </w:t>
      </w:r>
      <w:r w:rsidRPr="000258EF">
        <w:rPr>
          <w:i/>
          <w:sz w:val="26"/>
          <w:szCs w:val="26"/>
        </w:rPr>
        <w:t>предварительная</w:t>
      </w:r>
      <w:r w:rsidRPr="000258EF">
        <w:rPr>
          <w:sz w:val="26"/>
          <w:szCs w:val="26"/>
        </w:rPr>
        <w:t xml:space="preserve"> смета и на момент предоставления ответа положительное заключение по результатам экспертизы сметной стоимости проекта отсутствует).</w:t>
      </w:r>
    </w:p>
    <w:p w:rsidR="000258EF" w:rsidRPr="000258EF" w:rsidRDefault="000258EF" w:rsidP="000258EF">
      <w:pPr>
        <w:ind w:firstLine="708"/>
        <w:jc w:val="both"/>
        <w:rPr>
          <w:sz w:val="26"/>
          <w:szCs w:val="26"/>
        </w:rPr>
      </w:pPr>
      <w:r w:rsidRPr="000258EF">
        <w:rPr>
          <w:sz w:val="26"/>
          <w:szCs w:val="26"/>
        </w:rPr>
        <w:t>В части 3 статьи 3 предлагается уточнить, что размер разового платежа и общего объема средств на момент составления протокола собрания о реализации инициативы проведения схода граждан являются</w:t>
      </w:r>
      <w:r w:rsidRPr="000258EF">
        <w:rPr>
          <w:i/>
          <w:sz w:val="26"/>
          <w:szCs w:val="26"/>
        </w:rPr>
        <w:t xml:space="preserve"> ориентировочными</w:t>
      </w:r>
      <w:r w:rsidRPr="000258EF">
        <w:rPr>
          <w:sz w:val="26"/>
          <w:szCs w:val="26"/>
        </w:rPr>
        <w:t>.</w:t>
      </w:r>
    </w:p>
    <w:p w:rsidR="000258EF" w:rsidRPr="000258EF" w:rsidRDefault="000258EF" w:rsidP="000258EF">
      <w:pPr>
        <w:ind w:firstLine="708"/>
        <w:jc w:val="both"/>
        <w:rPr>
          <w:sz w:val="26"/>
          <w:szCs w:val="26"/>
        </w:rPr>
      </w:pPr>
      <w:r w:rsidRPr="000258EF">
        <w:rPr>
          <w:sz w:val="26"/>
          <w:szCs w:val="26"/>
        </w:rPr>
        <w:t xml:space="preserve">Пункт 3 и подпункт «б» пункта 4 части 3 статьи 4 предлагается исключить в связи с тем, что сумма разового платежа может измениться (например, не готово заключение по </w:t>
      </w:r>
      <w:proofErr w:type="gramStart"/>
      <w:r w:rsidRPr="000258EF">
        <w:rPr>
          <w:sz w:val="26"/>
          <w:szCs w:val="26"/>
        </w:rPr>
        <w:t>смете,  на</w:t>
      </w:r>
      <w:proofErr w:type="gramEnd"/>
      <w:r w:rsidRPr="000258EF">
        <w:rPr>
          <w:sz w:val="26"/>
          <w:szCs w:val="26"/>
        </w:rPr>
        <w:t xml:space="preserve"> сходе принято решение об установлении льготных категорий граждан), а количество жителей может измениться в связи с тем, что граждане могут выписаться либо прописаться в жилых помещениях.</w:t>
      </w:r>
    </w:p>
    <w:p w:rsidR="000258EF" w:rsidRPr="000258EF" w:rsidRDefault="000258EF" w:rsidP="000258EF">
      <w:pPr>
        <w:ind w:firstLine="708"/>
        <w:jc w:val="both"/>
        <w:rPr>
          <w:sz w:val="26"/>
          <w:szCs w:val="26"/>
        </w:rPr>
      </w:pPr>
      <w:r w:rsidRPr="000258EF">
        <w:rPr>
          <w:sz w:val="26"/>
          <w:szCs w:val="26"/>
        </w:rPr>
        <w:t>Точная сумма разового платежа с каждого жителя, проживающего на части территории города Воткинска, в пределах которой проводится сход граждан, в обязательном порядке указывается в протоколе схода (изменения в часть 9 статьи 5).</w:t>
      </w:r>
    </w:p>
    <w:p w:rsidR="000258EF" w:rsidRPr="000258EF" w:rsidRDefault="000258EF" w:rsidP="000258EF">
      <w:pPr>
        <w:ind w:firstLine="708"/>
        <w:jc w:val="both"/>
        <w:rPr>
          <w:sz w:val="26"/>
          <w:szCs w:val="26"/>
        </w:rPr>
      </w:pPr>
      <w:r w:rsidRPr="000258EF">
        <w:rPr>
          <w:sz w:val="26"/>
          <w:szCs w:val="26"/>
        </w:rPr>
        <w:t xml:space="preserve">Прилагаются в качестве примеров Решения Совета депутатов муниципального образования «Муниципальный округ </w:t>
      </w:r>
      <w:proofErr w:type="spellStart"/>
      <w:r w:rsidRPr="000258EF">
        <w:rPr>
          <w:sz w:val="26"/>
          <w:szCs w:val="26"/>
        </w:rPr>
        <w:t>Завьяловский</w:t>
      </w:r>
      <w:proofErr w:type="spellEnd"/>
      <w:r w:rsidRPr="000258EF">
        <w:rPr>
          <w:sz w:val="26"/>
          <w:szCs w:val="26"/>
        </w:rPr>
        <w:t xml:space="preserve"> район УР» и «Муниципальный округ </w:t>
      </w:r>
      <w:proofErr w:type="spellStart"/>
      <w:r w:rsidRPr="000258EF">
        <w:rPr>
          <w:sz w:val="26"/>
          <w:szCs w:val="26"/>
        </w:rPr>
        <w:t>Глазовский</w:t>
      </w:r>
      <w:proofErr w:type="spellEnd"/>
      <w:r w:rsidRPr="000258EF">
        <w:rPr>
          <w:sz w:val="26"/>
          <w:szCs w:val="26"/>
        </w:rPr>
        <w:t xml:space="preserve"> район УР» об определении границ части территории и назначении сходов граждан.</w:t>
      </w:r>
    </w:p>
    <w:p w:rsidR="000258EF" w:rsidRPr="000258EF" w:rsidRDefault="000258EF" w:rsidP="000258EF">
      <w:pPr>
        <w:ind w:firstLine="708"/>
        <w:jc w:val="both"/>
        <w:rPr>
          <w:sz w:val="26"/>
          <w:szCs w:val="26"/>
        </w:rPr>
      </w:pPr>
    </w:p>
    <w:p w:rsidR="000258EF" w:rsidRPr="000258EF" w:rsidRDefault="000258EF" w:rsidP="000258EF">
      <w:pPr>
        <w:jc w:val="center"/>
        <w:rPr>
          <w:rFonts w:eastAsia="Calibri"/>
          <w:sz w:val="26"/>
          <w:szCs w:val="26"/>
          <w:lang w:eastAsia="en-US"/>
        </w:rPr>
      </w:pPr>
    </w:p>
    <w:p w:rsidR="000258EF" w:rsidRPr="000258EF" w:rsidRDefault="000258EF" w:rsidP="000258EF">
      <w:pPr>
        <w:jc w:val="both"/>
        <w:rPr>
          <w:sz w:val="26"/>
          <w:szCs w:val="26"/>
        </w:rPr>
      </w:pPr>
      <w:proofErr w:type="spellStart"/>
      <w:r w:rsidRPr="000258EF">
        <w:rPr>
          <w:sz w:val="26"/>
          <w:szCs w:val="26"/>
        </w:rPr>
        <w:t>Врио</w:t>
      </w:r>
      <w:proofErr w:type="spellEnd"/>
      <w:r w:rsidRPr="000258EF">
        <w:rPr>
          <w:sz w:val="26"/>
          <w:szCs w:val="26"/>
        </w:rPr>
        <w:t xml:space="preserve"> начальника Управления ЖКХ</w:t>
      </w:r>
    </w:p>
    <w:p w:rsidR="000258EF" w:rsidRPr="000258EF" w:rsidRDefault="000258EF" w:rsidP="000258EF">
      <w:pPr>
        <w:jc w:val="both"/>
        <w:rPr>
          <w:sz w:val="26"/>
          <w:szCs w:val="26"/>
        </w:rPr>
      </w:pPr>
      <w:r w:rsidRPr="000258EF">
        <w:rPr>
          <w:sz w:val="26"/>
          <w:szCs w:val="26"/>
        </w:rPr>
        <w:t xml:space="preserve">Администрации города Воткинска         </w:t>
      </w:r>
      <w:bookmarkStart w:id="0" w:name="_GoBack"/>
      <w:bookmarkEnd w:id="0"/>
      <w:r w:rsidRPr="000258EF">
        <w:rPr>
          <w:sz w:val="26"/>
          <w:szCs w:val="26"/>
        </w:rPr>
        <w:t xml:space="preserve">                                                        В.В. </w:t>
      </w:r>
      <w:proofErr w:type="spellStart"/>
      <w:r w:rsidRPr="000258EF">
        <w:rPr>
          <w:sz w:val="26"/>
          <w:szCs w:val="26"/>
        </w:rPr>
        <w:t>Калабин</w:t>
      </w:r>
      <w:proofErr w:type="spellEnd"/>
    </w:p>
    <w:p w:rsidR="000258EF" w:rsidRPr="000258EF" w:rsidRDefault="000258EF" w:rsidP="000258EF">
      <w:pPr>
        <w:rPr>
          <w:sz w:val="26"/>
          <w:szCs w:val="26"/>
        </w:rPr>
      </w:pPr>
    </w:p>
    <w:p w:rsidR="00C44CB0" w:rsidRPr="00865FAC" w:rsidRDefault="00C44CB0" w:rsidP="00D80322">
      <w:pPr>
        <w:rPr>
          <w:sz w:val="24"/>
          <w:szCs w:val="24"/>
        </w:rPr>
      </w:pPr>
    </w:p>
    <w:sectPr w:rsidR="00C44CB0" w:rsidRPr="00865FAC" w:rsidSect="00267BA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326E7"/>
    <w:multiLevelType w:val="hybridMultilevel"/>
    <w:tmpl w:val="5DDC5B78"/>
    <w:lvl w:ilvl="0" w:tplc="E382B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5634A2"/>
    <w:multiLevelType w:val="hybridMultilevel"/>
    <w:tmpl w:val="EA1605B0"/>
    <w:lvl w:ilvl="0" w:tplc="EA36AF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7E23C0"/>
    <w:multiLevelType w:val="hybridMultilevel"/>
    <w:tmpl w:val="6EE005FC"/>
    <w:lvl w:ilvl="0" w:tplc="0E6A3E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840228A"/>
    <w:multiLevelType w:val="hybridMultilevel"/>
    <w:tmpl w:val="8A5A0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D43C5"/>
    <w:multiLevelType w:val="hybridMultilevel"/>
    <w:tmpl w:val="0BC02818"/>
    <w:lvl w:ilvl="0" w:tplc="552CC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599"/>
    <w:rsid w:val="0001559E"/>
    <w:rsid w:val="00023A4D"/>
    <w:rsid w:val="000258EF"/>
    <w:rsid w:val="00043060"/>
    <w:rsid w:val="00046A85"/>
    <w:rsid w:val="00054655"/>
    <w:rsid w:val="00093F9A"/>
    <w:rsid w:val="000C46A2"/>
    <w:rsid w:val="000E38A4"/>
    <w:rsid w:val="001474B6"/>
    <w:rsid w:val="00153275"/>
    <w:rsid w:val="0017073F"/>
    <w:rsid w:val="00174C39"/>
    <w:rsid w:val="00174E76"/>
    <w:rsid w:val="00180AB2"/>
    <w:rsid w:val="001A136D"/>
    <w:rsid w:val="001B1E35"/>
    <w:rsid w:val="001C5E21"/>
    <w:rsid w:val="00204359"/>
    <w:rsid w:val="00233114"/>
    <w:rsid w:val="00267BA2"/>
    <w:rsid w:val="00296703"/>
    <w:rsid w:val="003266DC"/>
    <w:rsid w:val="00346FB5"/>
    <w:rsid w:val="0039106B"/>
    <w:rsid w:val="003B0FCB"/>
    <w:rsid w:val="003C4823"/>
    <w:rsid w:val="003D3AE9"/>
    <w:rsid w:val="003F1736"/>
    <w:rsid w:val="003F7F6D"/>
    <w:rsid w:val="00400658"/>
    <w:rsid w:val="00426244"/>
    <w:rsid w:val="004369E4"/>
    <w:rsid w:val="00443FE5"/>
    <w:rsid w:val="00445555"/>
    <w:rsid w:val="00457BCA"/>
    <w:rsid w:val="004826AB"/>
    <w:rsid w:val="004A3259"/>
    <w:rsid w:val="004B418B"/>
    <w:rsid w:val="004B419E"/>
    <w:rsid w:val="004B7B2A"/>
    <w:rsid w:val="004C0733"/>
    <w:rsid w:val="004C5026"/>
    <w:rsid w:val="004F5334"/>
    <w:rsid w:val="005012E1"/>
    <w:rsid w:val="00525FB8"/>
    <w:rsid w:val="00567870"/>
    <w:rsid w:val="00572483"/>
    <w:rsid w:val="00575D17"/>
    <w:rsid w:val="0058405A"/>
    <w:rsid w:val="0058629D"/>
    <w:rsid w:val="005D6203"/>
    <w:rsid w:val="005E4366"/>
    <w:rsid w:val="00637EC5"/>
    <w:rsid w:val="00651AB8"/>
    <w:rsid w:val="00653316"/>
    <w:rsid w:val="00663BB6"/>
    <w:rsid w:val="00674827"/>
    <w:rsid w:val="00676D8D"/>
    <w:rsid w:val="00693B3C"/>
    <w:rsid w:val="006A0FD5"/>
    <w:rsid w:val="006B479F"/>
    <w:rsid w:val="006D68C6"/>
    <w:rsid w:val="006F16FE"/>
    <w:rsid w:val="007004E6"/>
    <w:rsid w:val="00703E13"/>
    <w:rsid w:val="00716730"/>
    <w:rsid w:val="0073039C"/>
    <w:rsid w:val="0074112C"/>
    <w:rsid w:val="0077595A"/>
    <w:rsid w:val="00784486"/>
    <w:rsid w:val="007945E4"/>
    <w:rsid w:val="007A3DB4"/>
    <w:rsid w:val="007B274F"/>
    <w:rsid w:val="007C559F"/>
    <w:rsid w:val="007D1283"/>
    <w:rsid w:val="007E5CBB"/>
    <w:rsid w:val="007F1171"/>
    <w:rsid w:val="00801076"/>
    <w:rsid w:val="008129DE"/>
    <w:rsid w:val="00840011"/>
    <w:rsid w:val="00864057"/>
    <w:rsid w:val="00865FAC"/>
    <w:rsid w:val="008727FB"/>
    <w:rsid w:val="00925037"/>
    <w:rsid w:val="00944CD6"/>
    <w:rsid w:val="00951A0D"/>
    <w:rsid w:val="00961191"/>
    <w:rsid w:val="00972803"/>
    <w:rsid w:val="00995072"/>
    <w:rsid w:val="009A1FB4"/>
    <w:rsid w:val="009A2DD8"/>
    <w:rsid w:val="009B0B94"/>
    <w:rsid w:val="009B24D4"/>
    <w:rsid w:val="009D6C24"/>
    <w:rsid w:val="009F6F1E"/>
    <w:rsid w:val="00A11A23"/>
    <w:rsid w:val="00A36A55"/>
    <w:rsid w:val="00A41C3B"/>
    <w:rsid w:val="00A63507"/>
    <w:rsid w:val="00A7734D"/>
    <w:rsid w:val="00A818A9"/>
    <w:rsid w:val="00A8213D"/>
    <w:rsid w:val="00A8435F"/>
    <w:rsid w:val="00AC5A5D"/>
    <w:rsid w:val="00AD5B5F"/>
    <w:rsid w:val="00AF5C69"/>
    <w:rsid w:val="00B057AF"/>
    <w:rsid w:val="00B215A8"/>
    <w:rsid w:val="00B34E0D"/>
    <w:rsid w:val="00B3596F"/>
    <w:rsid w:val="00B70111"/>
    <w:rsid w:val="00B927CC"/>
    <w:rsid w:val="00B939FE"/>
    <w:rsid w:val="00BC4CB7"/>
    <w:rsid w:val="00BD0C47"/>
    <w:rsid w:val="00BD7BB8"/>
    <w:rsid w:val="00BF652F"/>
    <w:rsid w:val="00C14489"/>
    <w:rsid w:val="00C16CE1"/>
    <w:rsid w:val="00C3128A"/>
    <w:rsid w:val="00C44CB0"/>
    <w:rsid w:val="00C854A9"/>
    <w:rsid w:val="00C87599"/>
    <w:rsid w:val="00CB16CF"/>
    <w:rsid w:val="00CB237E"/>
    <w:rsid w:val="00CB2CF0"/>
    <w:rsid w:val="00CB5EB2"/>
    <w:rsid w:val="00CC58BC"/>
    <w:rsid w:val="00CD280A"/>
    <w:rsid w:val="00CE20C3"/>
    <w:rsid w:val="00CE6202"/>
    <w:rsid w:val="00CF394D"/>
    <w:rsid w:val="00CF53AF"/>
    <w:rsid w:val="00D045FE"/>
    <w:rsid w:val="00D0624E"/>
    <w:rsid w:val="00D12AAD"/>
    <w:rsid w:val="00D236F6"/>
    <w:rsid w:val="00D31179"/>
    <w:rsid w:val="00D51767"/>
    <w:rsid w:val="00D65DCC"/>
    <w:rsid w:val="00D738BF"/>
    <w:rsid w:val="00D73BAB"/>
    <w:rsid w:val="00D75578"/>
    <w:rsid w:val="00D77D56"/>
    <w:rsid w:val="00D80322"/>
    <w:rsid w:val="00D952AB"/>
    <w:rsid w:val="00DB3B76"/>
    <w:rsid w:val="00DB45B7"/>
    <w:rsid w:val="00DC7E20"/>
    <w:rsid w:val="00DE6D55"/>
    <w:rsid w:val="00DF13BB"/>
    <w:rsid w:val="00E054F7"/>
    <w:rsid w:val="00E268DB"/>
    <w:rsid w:val="00E8212E"/>
    <w:rsid w:val="00EA3344"/>
    <w:rsid w:val="00EC1A6E"/>
    <w:rsid w:val="00EC5F1C"/>
    <w:rsid w:val="00ED4639"/>
    <w:rsid w:val="00ED58B4"/>
    <w:rsid w:val="00EE5742"/>
    <w:rsid w:val="00EE7ACE"/>
    <w:rsid w:val="00EF25AF"/>
    <w:rsid w:val="00F0388E"/>
    <w:rsid w:val="00F10974"/>
    <w:rsid w:val="00F32BA4"/>
    <w:rsid w:val="00F60C3D"/>
    <w:rsid w:val="00F728F9"/>
    <w:rsid w:val="00F85813"/>
    <w:rsid w:val="00F8629F"/>
    <w:rsid w:val="00F90B68"/>
    <w:rsid w:val="00FB7CFE"/>
    <w:rsid w:val="00FC580B"/>
    <w:rsid w:val="00FF369E"/>
    <w:rsid w:val="00FF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51779-DAE4-4C54-9F9C-EF6B6D35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Hyperlink"/>
    <w:uiPriority w:val="99"/>
    <w:unhideWhenUsed/>
    <w:rsid w:val="00972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5A6A9-7A0E-4995-9D58-471551847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инк</dc:creator>
  <cp:lastModifiedBy>User</cp:lastModifiedBy>
  <cp:revision>2</cp:revision>
  <cp:lastPrinted>2023-12-05T11:36:00Z</cp:lastPrinted>
  <dcterms:created xsi:type="dcterms:W3CDTF">2023-12-08T11:45:00Z</dcterms:created>
  <dcterms:modified xsi:type="dcterms:W3CDTF">2023-12-08T11:45:00Z</dcterms:modified>
</cp:coreProperties>
</file>